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B3399F2"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265F3E">
        <w:rPr>
          <w:rFonts w:cs="B Mitra" w:hint="cs"/>
          <w:b/>
          <w:bCs/>
          <w:sz w:val="32"/>
          <w:szCs w:val="32"/>
          <w:rtl/>
          <w:lang w:bidi="fa-IR"/>
        </w:rPr>
        <w:t>40</w:t>
      </w:r>
    </w:p>
    <w:p w14:paraId="103E6819" w14:textId="77777777" w:rsidR="00265F3E" w:rsidRDefault="00265F3E" w:rsidP="00265F3E">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اگر زن بگويد: «زوّجت</w:t>
      </w:r>
      <w:r>
        <w:rPr>
          <w:rFonts w:ascii="Traditional Arabic" w:hAnsi="Traditional Arabic" w:cs="Abz-2 (Badr)" w:hint="cs"/>
          <w:color w:val="000000"/>
          <w:spacing w:val="-2"/>
          <w:sz w:val="28"/>
          <w:szCs w:val="28"/>
          <w:rtl/>
        </w:rPr>
        <w:t>ك</w:t>
      </w:r>
      <w:r>
        <w:rPr>
          <w:rFonts w:ascii="Traditional Arabic" w:hAnsi="Traditional Arabic" w:cs="Abz-2 (Badr)" w:hint="cs"/>
          <w:color w:val="000000"/>
          <w:spacing w:val="-2"/>
          <w:sz w:val="28"/>
          <w:szCs w:val="28"/>
          <w:rtl/>
          <w:lang w:bidi="fa-IR"/>
        </w:rPr>
        <w:t xml:space="preserve"> نفسي وبعت</w:t>
      </w:r>
      <w:r>
        <w:rPr>
          <w:rFonts w:ascii="Traditional Arabic" w:hAnsi="Traditional Arabic" w:cs="Abz-2 (Badr)" w:hint="cs"/>
          <w:color w:val="000000"/>
          <w:spacing w:val="-2"/>
          <w:sz w:val="28"/>
          <w:szCs w:val="28"/>
          <w:rtl/>
        </w:rPr>
        <w:t>ك</w:t>
      </w:r>
      <w:r>
        <w:rPr>
          <w:rFonts w:ascii="Traditional Arabic" w:hAnsi="Traditional Arabic" w:cs="Abz-2 (Badr)" w:hint="cs"/>
          <w:color w:val="000000"/>
          <w:spacing w:val="-2"/>
          <w:sz w:val="28"/>
          <w:szCs w:val="28"/>
          <w:rtl/>
          <w:lang w:bidi="fa-IR"/>
        </w:rPr>
        <w:t xml:space="preserve"> هذا الدينار بدينار»، شيخ در مبسوط در نظير اين مسأله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فرمايد: «</w:t>
      </w:r>
      <w:r w:rsidRPr="002E66CD">
        <w:rPr>
          <w:rFonts w:ascii="Traditional Arabic" w:hAnsi="Traditional Arabic" w:cs="Abz-2 (Badr)" w:hint="cs"/>
          <w:color w:val="000000"/>
          <w:spacing w:val="-2"/>
          <w:sz w:val="28"/>
          <w:szCs w:val="28"/>
          <w:rtl/>
          <w:lang w:bidi="fa-IR"/>
        </w:rPr>
        <w:t>إذا</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كان</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لبنته</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ألف</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فقال</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لرجل</w:t>
      </w:r>
      <w:r>
        <w:rPr>
          <w:rFonts w:ascii="Traditional Arabic" w:hAnsi="Traditional Arabic" w:cs="Abz-2 (Badr)" w:hint="cs"/>
          <w:color w:val="000000"/>
          <w:spacing w:val="-2"/>
          <w:sz w:val="28"/>
          <w:szCs w:val="28"/>
          <w:rtl/>
          <w:lang w:bidi="fa-IR"/>
        </w:rPr>
        <w:t>:</w:t>
      </w:r>
      <w:r w:rsidRPr="002E66CD">
        <w:rPr>
          <w:rFonts w:ascii="Traditional Arabic" w:hAnsi="Traditional Arabic" w:cs="Abz-2 (Badr)"/>
          <w:color w:val="000000"/>
          <w:spacing w:val="-2"/>
          <w:sz w:val="28"/>
          <w:szCs w:val="28"/>
          <w:rtl/>
          <w:lang w:bidi="fa-IR"/>
        </w:rPr>
        <w:t xml:space="preserve"> </w:t>
      </w:r>
      <w:r>
        <w:rPr>
          <w:rFonts w:ascii="Traditional Arabic" w:hAnsi="Traditional Arabic" w:cs="Abz-2 (Badr)" w:hint="cs"/>
          <w:color w:val="000000"/>
          <w:spacing w:val="-2"/>
          <w:sz w:val="28"/>
          <w:szCs w:val="28"/>
          <w:rtl/>
          <w:lang w:bidi="fa-IR"/>
        </w:rPr>
        <w:t>«</w:t>
      </w:r>
      <w:r w:rsidRPr="002E66CD">
        <w:rPr>
          <w:rFonts w:ascii="Traditional Arabic" w:hAnsi="Traditional Arabic" w:cs="Abz-2 (Badr)" w:hint="cs"/>
          <w:color w:val="000000"/>
          <w:spacing w:val="-2"/>
          <w:sz w:val="28"/>
          <w:szCs w:val="28"/>
          <w:rtl/>
          <w:lang w:bidi="fa-IR"/>
        </w:rPr>
        <w:t>زو</w:t>
      </w:r>
      <w:r>
        <w:rPr>
          <w:rFonts w:ascii="Traditional Arabic" w:hAnsi="Traditional Arabic" w:cs="Abz-2 (Badr)" w:hint="cs"/>
          <w:color w:val="000000"/>
          <w:spacing w:val="-2"/>
          <w:sz w:val="28"/>
          <w:szCs w:val="28"/>
          <w:rtl/>
          <w:lang w:bidi="fa-IR"/>
        </w:rPr>
        <w:t>ّ</w:t>
      </w:r>
      <w:r w:rsidRPr="002E66CD">
        <w:rPr>
          <w:rFonts w:ascii="Traditional Arabic" w:hAnsi="Traditional Arabic" w:cs="Abz-2 (Badr)" w:hint="cs"/>
          <w:color w:val="000000"/>
          <w:spacing w:val="-2"/>
          <w:sz w:val="28"/>
          <w:szCs w:val="28"/>
          <w:rtl/>
          <w:lang w:bidi="fa-IR"/>
        </w:rPr>
        <w:t>جتك</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بنتي</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هذه</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ولك</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هذا</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الألف</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معا</w:t>
      </w:r>
      <w:r>
        <w:rPr>
          <w:rFonts w:ascii="Traditional Arabic" w:hAnsi="Traditional Arabic" w:cs="Abz-2 (Badr)" w:hint="cs"/>
          <w:color w:val="000000"/>
          <w:spacing w:val="-2"/>
          <w:sz w:val="28"/>
          <w:szCs w:val="28"/>
          <w:rtl/>
          <w:lang w:bidi="fa-IR"/>
        </w:rPr>
        <w:t>ً</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بهذه</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الألف</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من</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عندك</w:t>
      </w:r>
      <w:r>
        <w:rPr>
          <w:rFonts w:ascii="Traditional Arabic" w:hAnsi="Traditional Arabic" w:cs="Abz-2 (Badr)" w:hint="cs"/>
          <w:color w:val="000000"/>
          <w:spacing w:val="-2"/>
          <w:sz w:val="28"/>
          <w:szCs w:val="28"/>
          <w:rtl/>
          <w:lang w:bidi="fa-IR"/>
        </w:rPr>
        <w:t>»</w:t>
      </w:r>
      <w:r w:rsidRPr="002E66CD">
        <w:rPr>
          <w:rFonts w:ascii="Traditional Arabic" w:hAnsi="Traditional Arabic" w:cs="Abz-2 (Badr)" w:hint="cs"/>
          <w:color w:val="000000"/>
          <w:spacing w:val="-2"/>
          <w:sz w:val="28"/>
          <w:szCs w:val="28"/>
          <w:rtl/>
          <w:lang w:bidi="fa-IR"/>
        </w:rPr>
        <w:t>،</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بطل</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البيع</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والمهر</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معا</w:t>
      </w:r>
      <w:r>
        <w:rPr>
          <w:rFonts w:ascii="Traditional Arabic" w:hAnsi="Traditional Arabic" w:cs="Abz-2 (Badr)" w:hint="cs"/>
          <w:color w:val="000000"/>
          <w:spacing w:val="-2"/>
          <w:sz w:val="28"/>
          <w:szCs w:val="28"/>
          <w:rtl/>
          <w:lang w:bidi="fa-IR"/>
        </w:rPr>
        <w:t>ً</w:t>
      </w:r>
      <w:r w:rsidRPr="002E66CD">
        <w:rPr>
          <w:rFonts w:ascii="Traditional Arabic" w:hAnsi="Traditional Arabic" w:cs="Abz-2 (Badr)" w:hint="cs"/>
          <w:color w:val="000000"/>
          <w:spacing w:val="-2"/>
          <w:sz w:val="28"/>
          <w:szCs w:val="28"/>
          <w:rtl/>
          <w:lang w:bidi="fa-IR"/>
        </w:rPr>
        <w:t>،</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لأن</w:t>
      </w:r>
      <w:r>
        <w:rPr>
          <w:rFonts w:ascii="Traditional Arabic" w:hAnsi="Traditional Arabic" w:cs="Abz-2 (Badr)" w:hint="cs"/>
          <w:color w:val="000000"/>
          <w:spacing w:val="-2"/>
          <w:sz w:val="28"/>
          <w:szCs w:val="28"/>
          <w:rtl/>
          <w:lang w:bidi="fa-IR"/>
        </w:rPr>
        <w:t>ّ</w:t>
      </w:r>
      <w:r w:rsidRPr="002E66CD">
        <w:rPr>
          <w:rFonts w:ascii="Traditional Arabic" w:hAnsi="Traditional Arabic" w:cs="Abz-2 (Badr)" w:hint="cs"/>
          <w:color w:val="000000"/>
          <w:spacing w:val="-2"/>
          <w:sz w:val="28"/>
          <w:szCs w:val="28"/>
          <w:rtl/>
          <w:lang w:bidi="fa-IR"/>
        </w:rPr>
        <w:t>ه</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ربا</w:t>
      </w:r>
      <w:r>
        <w:rPr>
          <w:rFonts w:ascii="Traditional Arabic" w:hAnsi="Traditional Arabic" w:cs="Abz-2 (Badr)" w:hint="cs"/>
          <w:color w:val="000000"/>
          <w:spacing w:val="-2"/>
          <w:sz w:val="28"/>
          <w:szCs w:val="28"/>
          <w:rtl/>
          <w:lang w:bidi="fa-IR"/>
        </w:rPr>
        <w:t>ً</w:t>
      </w:r>
      <w:r w:rsidRPr="002E66CD">
        <w:rPr>
          <w:rFonts w:ascii="Traditional Arabic" w:hAnsi="Traditional Arabic" w:cs="Abz-2 (Badr)" w:hint="cs"/>
          <w:color w:val="000000"/>
          <w:spacing w:val="-2"/>
          <w:sz w:val="28"/>
          <w:szCs w:val="28"/>
          <w:rtl/>
          <w:lang w:bidi="fa-IR"/>
        </w:rPr>
        <w:t>،</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وذلك</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أن</w:t>
      </w:r>
      <w:r>
        <w:rPr>
          <w:rFonts w:ascii="Traditional Arabic" w:hAnsi="Traditional Arabic" w:cs="Abz-2 (Badr)" w:hint="cs"/>
          <w:color w:val="000000"/>
          <w:spacing w:val="-2"/>
          <w:sz w:val="28"/>
          <w:szCs w:val="28"/>
          <w:rtl/>
          <w:lang w:bidi="fa-IR"/>
        </w:rPr>
        <w:t>ّ</w:t>
      </w:r>
      <w:r w:rsidRPr="002E66CD">
        <w:rPr>
          <w:rFonts w:ascii="Traditional Arabic" w:hAnsi="Traditional Arabic" w:cs="Abz-2 (Badr)" w:hint="cs"/>
          <w:color w:val="000000"/>
          <w:spacing w:val="-2"/>
          <w:sz w:val="28"/>
          <w:szCs w:val="28"/>
          <w:rtl/>
          <w:lang w:bidi="fa-IR"/>
        </w:rPr>
        <w:t>ه</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فض</w:t>
      </w:r>
      <w:r>
        <w:rPr>
          <w:rFonts w:ascii="Traditional Arabic" w:hAnsi="Traditional Arabic" w:cs="Abz-2 (Badr)" w:hint="cs"/>
          <w:color w:val="000000"/>
          <w:spacing w:val="-2"/>
          <w:sz w:val="28"/>
          <w:szCs w:val="28"/>
          <w:rtl/>
          <w:lang w:bidi="fa-IR"/>
        </w:rPr>
        <w:t>ّ</w:t>
      </w:r>
      <w:r w:rsidRPr="002E66CD">
        <w:rPr>
          <w:rFonts w:ascii="Traditional Arabic" w:hAnsi="Traditional Arabic" w:cs="Abz-2 (Badr)" w:hint="cs"/>
          <w:color w:val="000000"/>
          <w:spacing w:val="-2"/>
          <w:sz w:val="28"/>
          <w:szCs w:val="28"/>
          <w:rtl/>
          <w:lang w:bidi="fa-IR"/>
        </w:rPr>
        <w:t>ة</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وبضع</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بفض</w:t>
      </w:r>
      <w:r>
        <w:rPr>
          <w:rFonts w:ascii="Traditional Arabic" w:hAnsi="Traditional Arabic" w:cs="Abz-2 (Badr)" w:hint="cs"/>
          <w:color w:val="000000"/>
          <w:spacing w:val="-2"/>
          <w:sz w:val="28"/>
          <w:szCs w:val="28"/>
          <w:rtl/>
          <w:lang w:bidi="fa-IR"/>
        </w:rPr>
        <w:t>ّ</w:t>
      </w:r>
      <w:r w:rsidRPr="002E66CD">
        <w:rPr>
          <w:rFonts w:ascii="Traditional Arabic" w:hAnsi="Traditional Arabic" w:cs="Abz-2 (Badr)" w:hint="cs"/>
          <w:color w:val="000000"/>
          <w:spacing w:val="-2"/>
          <w:sz w:val="28"/>
          <w:szCs w:val="28"/>
          <w:rtl/>
          <w:lang w:bidi="fa-IR"/>
        </w:rPr>
        <w:t>ة</w:t>
      </w:r>
      <w:r>
        <w:rPr>
          <w:rFonts w:ascii="Traditional Arabic" w:hAnsi="Traditional Arabic" w:cs="Abz-2 (Badr)" w:hint="cs"/>
          <w:color w:val="000000"/>
          <w:spacing w:val="-2"/>
          <w:sz w:val="28"/>
          <w:szCs w:val="28"/>
          <w:rtl/>
          <w:lang w:bidi="fa-IR"/>
        </w:rPr>
        <w:t>،</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فبقي</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النكاح</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بلا</w:t>
      </w:r>
      <w:r w:rsidRPr="002E66CD">
        <w:rPr>
          <w:rFonts w:ascii="Traditional Arabic" w:hAnsi="Traditional Arabic" w:cs="Abz-2 (Badr)"/>
          <w:color w:val="000000"/>
          <w:spacing w:val="-2"/>
          <w:sz w:val="28"/>
          <w:szCs w:val="28"/>
          <w:rtl/>
          <w:lang w:bidi="fa-IR"/>
        </w:rPr>
        <w:t xml:space="preserve"> </w:t>
      </w:r>
      <w:r w:rsidRPr="002E66CD">
        <w:rPr>
          <w:rFonts w:ascii="Traditional Arabic" w:hAnsi="Traditional Arabic" w:cs="Abz-2 (Badr)" w:hint="cs"/>
          <w:color w:val="000000"/>
          <w:spacing w:val="-2"/>
          <w:sz w:val="28"/>
          <w:szCs w:val="28"/>
          <w:rtl/>
          <w:lang w:bidi="fa-IR"/>
        </w:rPr>
        <w:t>مهر</w:t>
      </w:r>
      <w:r w:rsidRPr="002E66CD">
        <w:rPr>
          <w:rFonts w:ascii="Traditional Arabic" w:hAnsi="Traditional Arabic" w:cs="Abz-2 (Badr)"/>
          <w:color w:val="000000"/>
          <w:spacing w:val="-2"/>
          <w:sz w:val="28"/>
          <w:szCs w:val="28"/>
          <w:rtl/>
          <w:lang w:bidi="fa-IR"/>
        </w:rPr>
        <w:t>.</w:t>
      </w:r>
      <w:r>
        <w:rPr>
          <w:rFonts w:ascii="Traditional Arabic" w:hAnsi="Traditional Arabic" w:cs="Abz-2 (Badr)" w:hint="cs"/>
          <w:color w:val="000000"/>
          <w:spacing w:val="-2"/>
          <w:sz w:val="28"/>
          <w:szCs w:val="28"/>
          <w:rtl/>
          <w:lang w:bidi="fa-IR"/>
        </w:rPr>
        <w:t>»</w:t>
      </w:r>
      <w:r>
        <w:rPr>
          <w:vertAlign w:val="superscript"/>
          <w:rtl/>
        </w:rPr>
        <w:footnoteReference w:id="1"/>
      </w:r>
    </w:p>
    <w:p w14:paraId="452C4E7D" w14:textId="77777777" w:rsidR="00265F3E" w:rsidRDefault="00265F3E" w:rsidP="00265F3E">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وجه کلام شيخ نيز اين است که بعد از تقسيط، آنچه که به عنوان عوض مبيع واقع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هم جنس با آن و کمتر از آن است در حالی که مبيع از نقدين است و در نتيجه بيع ربوی و باطل خواهد بود.</w:t>
      </w:r>
    </w:p>
    <w:p w14:paraId="4FCBEF38" w14:textId="77777777" w:rsidR="00265F3E" w:rsidRDefault="00265F3E" w:rsidP="00265F3E">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اما وجه فساد مهر در کلمات عامه بدين نحو ذکر شده است که چون اين مسأله از قبيل مسأله «مُدّ عجوه» است، پس مهر هم فاسد است.</w:t>
      </w:r>
    </w:p>
    <w:p w14:paraId="5DA52111" w14:textId="77777777" w:rsidR="00265F3E" w:rsidRDefault="00265F3E" w:rsidP="00265F3E">
      <w:pPr>
        <w:pStyle w:val="NormalWeb"/>
        <w:widowControl w:val="0"/>
        <w:bidi/>
        <w:spacing w:before="0" w:beforeAutospacing="0" w:after="0" w:afterAutospacing="0" w:line="259" w:lineRule="auto"/>
        <w:ind w:firstLine="284"/>
        <w:jc w:val="both"/>
        <w:rPr>
          <w:rFonts w:cs="Abz-2 (Badr)"/>
          <w:sz w:val="28"/>
          <w:szCs w:val="28"/>
          <w:rtl/>
        </w:rPr>
      </w:pPr>
      <w:r>
        <w:rPr>
          <w:rFonts w:ascii="Traditional Arabic" w:hAnsi="Traditional Arabic" w:cs="Abz-2 (Badr)" w:hint="cs"/>
          <w:color w:val="000000"/>
          <w:spacing w:val="-2"/>
          <w:sz w:val="28"/>
          <w:szCs w:val="28"/>
          <w:rtl/>
          <w:lang w:bidi="fa-IR"/>
        </w:rPr>
        <w:t>نووی در روضة الطالبين در خصوص قاعده «مُدّ عجوه»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گويد: «</w:t>
      </w:r>
      <w:r w:rsidRPr="004642FD">
        <w:rPr>
          <w:rFonts w:cs="Abz-2 (Badr)"/>
          <w:sz w:val="28"/>
          <w:szCs w:val="28"/>
          <w:rtl/>
        </w:rPr>
        <w:t xml:space="preserve">في بيان </w:t>
      </w:r>
      <w:r w:rsidRPr="0012691C">
        <w:rPr>
          <w:rFonts w:ascii="Traditional Arabic" w:hAnsi="Traditional Arabic" w:cs="Abz-2 (Badr)"/>
          <w:color w:val="000000"/>
          <w:spacing w:val="-2"/>
          <w:sz w:val="28"/>
          <w:szCs w:val="28"/>
          <w:rtl/>
          <w:lang w:bidi="fa-IR"/>
        </w:rPr>
        <w:t>القاعدة</w:t>
      </w:r>
      <w:r w:rsidRPr="004642FD">
        <w:rPr>
          <w:rFonts w:cs="Abz-2 (Badr)"/>
          <w:sz w:val="28"/>
          <w:szCs w:val="28"/>
          <w:rtl/>
        </w:rPr>
        <w:t xml:space="preserve"> المعروفة بمدّ عجوة</w:t>
      </w:r>
    </w:p>
    <w:p w14:paraId="22F26E55" w14:textId="77777777" w:rsidR="00265F3E" w:rsidRDefault="00265F3E" w:rsidP="00265F3E">
      <w:pPr>
        <w:pStyle w:val="NormalWeb"/>
        <w:widowControl w:val="0"/>
        <w:bidi/>
        <w:spacing w:before="0" w:beforeAutospacing="0" w:after="0" w:afterAutospacing="0" w:line="259" w:lineRule="auto"/>
        <w:ind w:firstLine="284"/>
        <w:jc w:val="both"/>
        <w:rPr>
          <w:rFonts w:cs="Abz-2 (Badr)"/>
          <w:sz w:val="28"/>
          <w:szCs w:val="28"/>
          <w:rtl/>
        </w:rPr>
      </w:pPr>
      <w:r w:rsidRPr="004642FD">
        <w:rPr>
          <w:rFonts w:cs="Abz-2 (Badr)"/>
          <w:sz w:val="28"/>
          <w:szCs w:val="28"/>
          <w:rtl/>
        </w:rPr>
        <w:t>ومقصوده: أن يشتمل العقد على ربويّ من الجانبين ويختلف العوضان أو أحدهما جنسا</w:t>
      </w:r>
      <w:r>
        <w:rPr>
          <w:rFonts w:cs="Abz-2 (Badr)" w:hint="cs"/>
          <w:sz w:val="28"/>
          <w:szCs w:val="28"/>
          <w:rtl/>
        </w:rPr>
        <w:t>ً</w:t>
      </w:r>
      <w:r w:rsidRPr="004642FD">
        <w:rPr>
          <w:rFonts w:cs="Abz-2 (Badr)"/>
          <w:sz w:val="28"/>
          <w:szCs w:val="28"/>
          <w:rtl/>
        </w:rPr>
        <w:t xml:space="preserve"> أو نوعا</w:t>
      </w:r>
      <w:r>
        <w:rPr>
          <w:rFonts w:cs="Abz-2 (Badr)" w:hint="cs"/>
          <w:sz w:val="28"/>
          <w:szCs w:val="28"/>
          <w:rtl/>
        </w:rPr>
        <w:t>ً</w:t>
      </w:r>
      <w:r w:rsidRPr="004642FD">
        <w:rPr>
          <w:rFonts w:cs="Abz-2 (Badr)"/>
          <w:sz w:val="28"/>
          <w:szCs w:val="28"/>
          <w:rtl/>
        </w:rPr>
        <w:t xml:space="preserve"> أو صفة</w:t>
      </w:r>
      <w:r>
        <w:rPr>
          <w:rFonts w:cs="Abz-2 (Badr)" w:hint="cs"/>
          <w:sz w:val="28"/>
          <w:szCs w:val="28"/>
          <w:rtl/>
        </w:rPr>
        <w:t>؛</w:t>
      </w:r>
      <w:r w:rsidRPr="004642FD">
        <w:rPr>
          <w:rFonts w:cs="Abz-2 (Badr)"/>
          <w:sz w:val="28"/>
          <w:szCs w:val="28"/>
          <w:rtl/>
        </w:rPr>
        <w:t xml:space="preserve"> وهو ضربان</w:t>
      </w:r>
      <w:r>
        <w:rPr>
          <w:rFonts w:cs="Abz-2 (Badr)" w:hint="cs"/>
          <w:sz w:val="28"/>
          <w:szCs w:val="28"/>
          <w:rtl/>
        </w:rPr>
        <w:t>:</w:t>
      </w:r>
    </w:p>
    <w:p w14:paraId="497F6E99" w14:textId="77777777" w:rsidR="00265F3E" w:rsidRDefault="00265F3E" w:rsidP="00265F3E">
      <w:pPr>
        <w:pStyle w:val="NormalWeb"/>
        <w:widowControl w:val="0"/>
        <w:bidi/>
        <w:spacing w:before="0" w:beforeAutospacing="0" w:after="0" w:afterAutospacing="0" w:line="259" w:lineRule="auto"/>
        <w:ind w:firstLine="284"/>
        <w:jc w:val="both"/>
        <w:rPr>
          <w:rFonts w:cs="Abz-2 (Badr)"/>
          <w:sz w:val="28"/>
          <w:szCs w:val="28"/>
          <w:rtl/>
        </w:rPr>
      </w:pPr>
      <w:r w:rsidRPr="004642FD">
        <w:rPr>
          <w:rFonts w:cs="Abz-2 (Badr)"/>
          <w:sz w:val="28"/>
          <w:szCs w:val="28"/>
          <w:rtl/>
        </w:rPr>
        <w:t xml:space="preserve">أحدهما: </w:t>
      </w:r>
      <w:r w:rsidRPr="0012691C">
        <w:rPr>
          <w:rFonts w:ascii="Traditional Arabic" w:hAnsi="Traditional Arabic" w:cs="Abz-2 (Badr)"/>
          <w:color w:val="000000"/>
          <w:spacing w:val="-2"/>
          <w:sz w:val="28"/>
          <w:szCs w:val="28"/>
          <w:rtl/>
          <w:lang w:bidi="fa-IR"/>
        </w:rPr>
        <w:t>يكون</w:t>
      </w:r>
      <w:r w:rsidRPr="004642FD">
        <w:rPr>
          <w:rFonts w:cs="Abz-2 (Badr)"/>
          <w:sz w:val="28"/>
          <w:szCs w:val="28"/>
          <w:rtl/>
        </w:rPr>
        <w:t xml:space="preserve"> الربويّ من الجانبين جنسا</w:t>
      </w:r>
      <w:r>
        <w:rPr>
          <w:rFonts w:cs="Abz-2 (Badr)" w:hint="cs"/>
          <w:sz w:val="28"/>
          <w:szCs w:val="28"/>
          <w:rtl/>
        </w:rPr>
        <w:t>ً</w:t>
      </w:r>
      <w:r w:rsidRPr="004642FD">
        <w:rPr>
          <w:rFonts w:cs="Abz-2 (Badr)"/>
          <w:sz w:val="28"/>
          <w:szCs w:val="28"/>
          <w:rtl/>
        </w:rPr>
        <w:t>، والثاني: يكون جنسين.</w:t>
      </w:r>
    </w:p>
    <w:p w14:paraId="38C2B481" w14:textId="483B0F8E" w:rsidR="00265F3E" w:rsidRDefault="00265F3E" w:rsidP="00265F3E">
      <w:pPr>
        <w:pStyle w:val="NormalWeb"/>
        <w:widowControl w:val="0"/>
        <w:bidi/>
        <w:spacing w:before="0" w:beforeAutospacing="0" w:after="0" w:afterAutospacing="0" w:line="259" w:lineRule="auto"/>
        <w:ind w:firstLine="284"/>
        <w:jc w:val="both"/>
        <w:rPr>
          <w:rFonts w:cs="Abz-2 (Badr)"/>
          <w:sz w:val="28"/>
          <w:szCs w:val="28"/>
          <w:rtl/>
        </w:rPr>
      </w:pPr>
      <w:r w:rsidRPr="004642FD">
        <w:rPr>
          <w:rFonts w:cs="Abz-2 (Badr)"/>
          <w:sz w:val="28"/>
          <w:szCs w:val="28"/>
          <w:rtl/>
        </w:rPr>
        <w:t>فالأوّل فيه تقع القاعدة المقصودة</w:t>
      </w:r>
      <w:r>
        <w:rPr>
          <w:rFonts w:cs="Abz-2 (Badr)" w:hint="cs"/>
          <w:sz w:val="28"/>
          <w:szCs w:val="28"/>
          <w:rtl/>
        </w:rPr>
        <w:t>.</w:t>
      </w:r>
    </w:p>
    <w:p w14:paraId="2093994C" w14:textId="77777777" w:rsidR="00265F3E" w:rsidRDefault="00265F3E" w:rsidP="00265F3E">
      <w:pPr>
        <w:pStyle w:val="NormalWeb"/>
        <w:widowControl w:val="0"/>
        <w:bidi/>
        <w:spacing w:before="0" w:beforeAutospacing="0" w:after="0" w:afterAutospacing="0" w:line="259" w:lineRule="auto"/>
        <w:ind w:firstLine="284"/>
        <w:jc w:val="both"/>
        <w:rPr>
          <w:rFonts w:cs="Abz-2 (Badr)"/>
          <w:sz w:val="28"/>
          <w:szCs w:val="28"/>
          <w:rtl/>
        </w:rPr>
      </w:pPr>
      <w:r w:rsidRPr="004642FD">
        <w:rPr>
          <w:rFonts w:cs="Abz-2 (Badr)"/>
          <w:sz w:val="28"/>
          <w:szCs w:val="28"/>
          <w:rtl/>
        </w:rPr>
        <w:lastRenderedPageBreak/>
        <w:t>فمن صوره: أن يختلف الجنس من الطرفين أو أحدهما، كما إذا باع م</w:t>
      </w:r>
      <w:r>
        <w:rPr>
          <w:rFonts w:cs="Abz-2 (Badr)" w:hint="cs"/>
          <w:sz w:val="28"/>
          <w:szCs w:val="28"/>
          <w:rtl/>
        </w:rPr>
        <w:t>ُ</w:t>
      </w:r>
      <w:r w:rsidRPr="004642FD">
        <w:rPr>
          <w:rFonts w:cs="Abz-2 (Badr)"/>
          <w:sz w:val="28"/>
          <w:szCs w:val="28"/>
          <w:rtl/>
        </w:rPr>
        <w:t>دّ عجوة ودرهما</w:t>
      </w:r>
      <w:r>
        <w:rPr>
          <w:rFonts w:cs="Abz-2 (Badr)" w:hint="cs"/>
          <w:sz w:val="28"/>
          <w:szCs w:val="28"/>
          <w:rtl/>
        </w:rPr>
        <w:t>ً</w:t>
      </w:r>
      <w:r w:rsidRPr="004642FD">
        <w:rPr>
          <w:rFonts w:cs="Abz-2 (Badr)"/>
          <w:sz w:val="28"/>
          <w:szCs w:val="28"/>
          <w:rtl/>
        </w:rPr>
        <w:t xml:space="preserve"> بمدّ عجوة ودرهم، أو بمدّي عجوة، أو بدرهمين، أو باع صاع حنطة وصاع شعير بصاع حنطة وصاع شعير، أو بصاعي حنطة، أو بصاعي شعير</w:t>
      </w:r>
      <w:r>
        <w:rPr>
          <w:rFonts w:cs="Abz-2 (Badr)" w:hint="cs"/>
          <w:sz w:val="28"/>
          <w:szCs w:val="28"/>
          <w:rtl/>
        </w:rPr>
        <w:t>.</w:t>
      </w:r>
    </w:p>
    <w:p w14:paraId="596CC9AE" w14:textId="77777777" w:rsidR="00265F3E" w:rsidRDefault="00265F3E" w:rsidP="00265F3E">
      <w:pPr>
        <w:pStyle w:val="NormalWeb"/>
        <w:widowControl w:val="0"/>
        <w:bidi/>
        <w:spacing w:before="0" w:beforeAutospacing="0" w:after="0" w:afterAutospacing="0" w:line="259" w:lineRule="auto"/>
        <w:ind w:firstLine="284"/>
        <w:jc w:val="both"/>
        <w:rPr>
          <w:rFonts w:cs="Abz-2 (Badr)"/>
          <w:sz w:val="28"/>
          <w:szCs w:val="28"/>
          <w:rtl/>
        </w:rPr>
      </w:pPr>
      <w:r w:rsidRPr="004642FD">
        <w:rPr>
          <w:rFonts w:cs="Abz-2 (Badr)"/>
          <w:sz w:val="28"/>
          <w:szCs w:val="28"/>
          <w:rtl/>
        </w:rPr>
        <w:t>ومن صوره: أن يختلف النوع أو الصفة من الطرفين أو أحدهما، كما إذا باع م</w:t>
      </w:r>
      <w:r>
        <w:rPr>
          <w:rFonts w:cs="Abz-2 (Badr)" w:hint="cs"/>
          <w:sz w:val="28"/>
          <w:szCs w:val="28"/>
          <w:rtl/>
        </w:rPr>
        <w:t>ُ</w:t>
      </w:r>
      <w:r w:rsidRPr="004642FD">
        <w:rPr>
          <w:rFonts w:cs="Abz-2 (Badr)"/>
          <w:sz w:val="28"/>
          <w:szCs w:val="28"/>
          <w:rtl/>
        </w:rPr>
        <w:t>دّ عجوة ومدّ صيحانيّ بمدّ عجوة ومدّ صيحانيّ، أو بمدّي عجوة، أو بمدّي صيحانيّ، أو باع مائة دينار جيّدة ومائة دينار رديئة [بمائتي] دينار جيّد أو رديء أو وسط، أو بمائة جيّد، ومائة رديء، فلا يصحّ البيع في شيء من هذه الصّور ونظائرها</w:t>
      </w:r>
      <w:r>
        <w:rPr>
          <w:rFonts w:cs="Abz-2 (Badr)" w:hint="cs"/>
          <w:sz w:val="28"/>
          <w:szCs w:val="28"/>
          <w:rtl/>
        </w:rPr>
        <w:t xml:space="preserve">. </w:t>
      </w:r>
      <w:r w:rsidRPr="004642FD">
        <w:rPr>
          <w:rFonts w:cs="Abz-2 (Badr)"/>
          <w:sz w:val="28"/>
          <w:szCs w:val="28"/>
          <w:rtl/>
        </w:rPr>
        <w:t>هذا هو الصحيح المعروف الذي قطع به الجمهور</w:t>
      </w:r>
      <w:r>
        <w:rPr>
          <w:rFonts w:cs="Abz-2 (Badr)" w:hint="cs"/>
          <w:sz w:val="28"/>
          <w:szCs w:val="28"/>
          <w:rtl/>
        </w:rPr>
        <w:t>...</w:t>
      </w:r>
    </w:p>
    <w:p w14:paraId="3D820695" w14:textId="77777777" w:rsidR="00265F3E" w:rsidRDefault="00265F3E" w:rsidP="00265F3E">
      <w:pPr>
        <w:pStyle w:val="NormalWeb"/>
        <w:widowControl w:val="0"/>
        <w:bidi/>
        <w:spacing w:before="0" w:beforeAutospacing="0" w:after="0" w:afterAutospacing="0" w:line="259" w:lineRule="auto"/>
        <w:ind w:firstLine="284"/>
        <w:jc w:val="both"/>
        <w:rPr>
          <w:rFonts w:cs="Abz-2 (Badr)"/>
          <w:sz w:val="28"/>
          <w:szCs w:val="28"/>
          <w:rtl/>
        </w:rPr>
      </w:pPr>
      <w:r w:rsidRPr="004642FD">
        <w:rPr>
          <w:rFonts w:cs="Abz-2 (Badr)"/>
          <w:sz w:val="28"/>
          <w:szCs w:val="28"/>
          <w:rtl/>
        </w:rPr>
        <w:t xml:space="preserve">الضرب </w:t>
      </w:r>
      <w:r w:rsidRPr="0012691C">
        <w:rPr>
          <w:rFonts w:ascii="Traditional Arabic" w:hAnsi="Traditional Arabic" w:cs="Abz-2 (Badr)"/>
          <w:color w:val="000000"/>
          <w:spacing w:val="-2"/>
          <w:sz w:val="28"/>
          <w:szCs w:val="28"/>
          <w:rtl/>
          <w:lang w:bidi="fa-IR"/>
        </w:rPr>
        <w:t>الثاني</w:t>
      </w:r>
      <w:r w:rsidRPr="004642FD">
        <w:rPr>
          <w:rFonts w:cs="Abz-2 (Badr)"/>
          <w:sz w:val="28"/>
          <w:szCs w:val="28"/>
          <w:rtl/>
        </w:rPr>
        <w:t>: أن يكون الربويّ من الطرفين جنسين وفي الطرفين أو أحدهما شيء آخر، فاختلفت علّة الربا</w:t>
      </w:r>
      <w:r>
        <w:rPr>
          <w:rFonts w:cs="Abz-2 (Badr)" w:hint="cs"/>
          <w:sz w:val="28"/>
          <w:szCs w:val="28"/>
          <w:rtl/>
        </w:rPr>
        <w:t>،</w:t>
      </w:r>
      <w:r w:rsidRPr="004642FD">
        <w:rPr>
          <w:rFonts w:cs="Abz-2 (Badr)"/>
          <w:sz w:val="28"/>
          <w:szCs w:val="28"/>
          <w:rtl/>
        </w:rPr>
        <w:t xml:space="preserve"> بأن باع درهما</w:t>
      </w:r>
      <w:r>
        <w:rPr>
          <w:rFonts w:cs="Abz-2 (Badr)" w:hint="cs"/>
          <w:sz w:val="28"/>
          <w:szCs w:val="28"/>
          <w:rtl/>
        </w:rPr>
        <w:t>ً</w:t>
      </w:r>
      <w:r w:rsidRPr="004642FD">
        <w:rPr>
          <w:rFonts w:cs="Abz-2 (Badr)"/>
          <w:sz w:val="28"/>
          <w:szCs w:val="28"/>
          <w:rtl/>
        </w:rPr>
        <w:t xml:space="preserve"> ودينارا</w:t>
      </w:r>
      <w:r>
        <w:rPr>
          <w:rFonts w:cs="Abz-2 (Badr)" w:hint="cs"/>
          <w:sz w:val="28"/>
          <w:szCs w:val="28"/>
          <w:rtl/>
        </w:rPr>
        <w:t>ً</w:t>
      </w:r>
      <w:r w:rsidRPr="004642FD">
        <w:rPr>
          <w:rFonts w:cs="Abz-2 (Badr)"/>
          <w:sz w:val="28"/>
          <w:szCs w:val="28"/>
          <w:rtl/>
        </w:rPr>
        <w:t xml:space="preserve"> بصاع حنطة وصاع شعير، جاز</w:t>
      </w:r>
      <w:r>
        <w:rPr>
          <w:rFonts w:cs="Abz-2 (Badr)" w:hint="cs"/>
          <w:sz w:val="28"/>
          <w:szCs w:val="28"/>
          <w:rtl/>
        </w:rPr>
        <w:t>...»</w:t>
      </w:r>
      <w:r>
        <w:rPr>
          <w:vertAlign w:val="superscript"/>
          <w:rtl/>
        </w:rPr>
        <w:footnoteReference w:id="2"/>
      </w:r>
    </w:p>
    <w:p w14:paraId="40434AF6" w14:textId="314946F9" w:rsidR="00265F3E" w:rsidRDefault="00265F3E" w:rsidP="00265F3E">
      <w:pPr>
        <w:pStyle w:val="NormalWeb"/>
        <w:widowControl w:val="0"/>
        <w:bidi/>
        <w:spacing w:before="0" w:beforeAutospacing="0" w:after="0" w:afterAutospacing="0" w:line="259" w:lineRule="auto"/>
        <w:ind w:firstLine="284"/>
        <w:jc w:val="both"/>
        <w:rPr>
          <w:rFonts w:cs="Abz-2 (Badr)"/>
          <w:sz w:val="28"/>
          <w:szCs w:val="28"/>
          <w:rtl/>
        </w:rPr>
      </w:pPr>
      <w:r>
        <w:rPr>
          <w:rFonts w:cs="Abz-2 (Badr)" w:hint="cs"/>
          <w:sz w:val="28"/>
          <w:szCs w:val="28"/>
          <w:rtl/>
        </w:rPr>
        <w:t>بنابر اين مبنا، وجه فساد مهر اين است که عوض، هزار درهم بوده و معوّض هزار درهم و بضع، بنابر اين معامله معاوضی بالکل فاسد خواهد بود و نمی</w:t>
      </w:r>
      <w:r>
        <w:rPr>
          <w:rFonts w:cs="Abz-2 (Badr)"/>
          <w:sz w:val="28"/>
          <w:szCs w:val="28"/>
        </w:rPr>
        <w:t>‎</w:t>
      </w:r>
      <w:r>
        <w:rPr>
          <w:rFonts w:cs="Abz-2 (Badr)" w:hint="cs"/>
          <w:sz w:val="28"/>
          <w:szCs w:val="28"/>
          <w:rtl/>
        </w:rPr>
        <w:t>توان قائل به صحت جزئی از آن شد. در نتيجه مهر هم باطل است. اما اصل عقد نکاح چون دخيل در اين معاوضه نيست، بنابر اين صحيح خواهد بود.</w:t>
      </w:r>
    </w:p>
    <w:p w14:paraId="08A44DBB" w14:textId="22A3A2B7" w:rsidR="00265F3E" w:rsidRDefault="00265F3E" w:rsidP="00265F3E">
      <w:pPr>
        <w:pStyle w:val="NormalWeb"/>
        <w:widowControl w:val="0"/>
        <w:bidi/>
        <w:spacing w:before="0" w:beforeAutospacing="0" w:after="0" w:afterAutospacing="0" w:line="259" w:lineRule="auto"/>
        <w:ind w:firstLine="284"/>
        <w:jc w:val="both"/>
        <w:rPr>
          <w:rFonts w:cs="Abz-2 (Badr)"/>
          <w:sz w:val="28"/>
          <w:szCs w:val="28"/>
          <w:rtl/>
        </w:rPr>
      </w:pPr>
      <w:bookmarkStart w:id="0" w:name="_Hlk151283122"/>
      <w:r>
        <w:rPr>
          <w:rFonts w:cs="Abz-2 (Badr)" w:hint="cs"/>
          <w:sz w:val="28"/>
          <w:szCs w:val="28"/>
          <w:rtl/>
        </w:rPr>
        <w:t>ولی علامه در قواعد قائل به اين است که فقط بيع فاسد است و عوض را بايد تقسيط کرد و مقداری از آن که به عنوان مهر قرار می</w:t>
      </w:r>
      <w:r>
        <w:rPr>
          <w:rFonts w:cs="Abz-2 (Badr)"/>
          <w:sz w:val="28"/>
          <w:szCs w:val="28"/>
          <w:rtl/>
        </w:rPr>
        <w:softHyphen/>
      </w:r>
      <w:r>
        <w:rPr>
          <w:rFonts w:cs="Abz-2 (Badr)" w:hint="cs"/>
          <w:sz w:val="28"/>
          <w:szCs w:val="28"/>
          <w:rtl/>
        </w:rPr>
        <w:t>گيرد، صحيح است.</w:t>
      </w:r>
      <w:r>
        <w:rPr>
          <w:vertAlign w:val="superscript"/>
          <w:rtl/>
        </w:rPr>
        <w:footnoteReference w:id="3"/>
      </w:r>
    </w:p>
    <w:p w14:paraId="569457BE" w14:textId="19D92832" w:rsidR="00265F3E" w:rsidRPr="00265F3E" w:rsidRDefault="00265F3E" w:rsidP="00265F3E">
      <w:pPr>
        <w:pStyle w:val="NormalWeb"/>
        <w:widowControl w:val="0"/>
        <w:bidi/>
        <w:spacing w:before="0" w:beforeAutospacing="0" w:after="0" w:afterAutospacing="0" w:line="259" w:lineRule="auto"/>
        <w:ind w:firstLine="284"/>
        <w:jc w:val="both"/>
        <w:rPr>
          <w:rFonts w:cs="Abz-2 (Badr)"/>
          <w:sz w:val="28"/>
          <w:szCs w:val="28"/>
        </w:rPr>
      </w:pPr>
      <w:r>
        <w:rPr>
          <w:rFonts w:cs="Abz-2 (Badr)" w:hint="cs"/>
          <w:sz w:val="28"/>
          <w:szCs w:val="28"/>
          <w:rtl/>
        </w:rPr>
        <w:t xml:space="preserve">شهيد ثانی نيز در مسالك </w:t>
      </w:r>
      <w:r>
        <w:rPr>
          <w:rFonts w:cs="Abz-2 (Badr)" w:hint="cs"/>
          <w:sz w:val="28"/>
          <w:szCs w:val="28"/>
          <w:rtl/>
          <w:lang w:bidi="fa-IR"/>
        </w:rPr>
        <w:t>در توضيح فرمايش علامه می</w:t>
      </w:r>
      <w:r>
        <w:rPr>
          <w:rFonts w:cs="Abz-2 (Badr)"/>
          <w:sz w:val="28"/>
          <w:szCs w:val="28"/>
          <w:rtl/>
          <w:lang w:bidi="fa-IR"/>
        </w:rPr>
        <w:softHyphen/>
      </w:r>
      <w:r>
        <w:rPr>
          <w:rFonts w:cs="Abz-2 (Badr)" w:hint="cs"/>
          <w:sz w:val="28"/>
          <w:szCs w:val="28"/>
          <w:rtl/>
          <w:lang w:bidi="fa-IR"/>
        </w:rPr>
        <w:t>فرمايد: «</w:t>
      </w:r>
      <w:r w:rsidRPr="00265F3E">
        <w:rPr>
          <w:rFonts w:cs="Abz-2 (Badr)" w:hint="cs"/>
          <w:sz w:val="28"/>
          <w:szCs w:val="28"/>
          <w:rtl/>
        </w:rPr>
        <w:t>لأن</w:t>
      </w:r>
      <w:r>
        <w:rPr>
          <w:rFonts w:cs="Abz-2 (Badr)" w:hint="cs"/>
          <w:sz w:val="28"/>
          <w:szCs w:val="28"/>
          <w:rtl/>
        </w:rPr>
        <w:t>ّ</w:t>
      </w:r>
      <w:r w:rsidRPr="00265F3E">
        <w:rPr>
          <w:rFonts w:cs="Abz-2 (Badr)"/>
          <w:sz w:val="28"/>
          <w:szCs w:val="28"/>
          <w:rtl/>
        </w:rPr>
        <w:t xml:space="preserve"> </w:t>
      </w:r>
      <w:r w:rsidRPr="00265F3E">
        <w:rPr>
          <w:rFonts w:cs="Abz-2 (Badr)" w:hint="cs"/>
          <w:sz w:val="28"/>
          <w:szCs w:val="28"/>
          <w:rtl/>
        </w:rPr>
        <w:t>الدينار</w:t>
      </w:r>
      <w:r w:rsidRPr="00265F3E">
        <w:rPr>
          <w:rFonts w:cs="Abz-2 (Badr)"/>
          <w:sz w:val="28"/>
          <w:szCs w:val="28"/>
          <w:rtl/>
        </w:rPr>
        <w:t xml:space="preserve"> </w:t>
      </w:r>
      <w:r w:rsidRPr="00265F3E">
        <w:rPr>
          <w:rFonts w:cs="Abz-2 (Badr)" w:hint="cs"/>
          <w:sz w:val="28"/>
          <w:szCs w:val="28"/>
          <w:rtl/>
        </w:rPr>
        <w:t>في</w:t>
      </w:r>
      <w:r w:rsidRPr="00265F3E">
        <w:rPr>
          <w:rFonts w:cs="Abz-2 (Badr)"/>
          <w:sz w:val="28"/>
          <w:szCs w:val="28"/>
          <w:rtl/>
        </w:rPr>
        <w:t xml:space="preserve"> </w:t>
      </w:r>
      <w:r w:rsidRPr="00265F3E">
        <w:rPr>
          <w:rFonts w:cs="Abz-2 (Badr)" w:hint="cs"/>
          <w:sz w:val="28"/>
          <w:szCs w:val="28"/>
          <w:rtl/>
        </w:rPr>
        <w:t>مقابلة</w:t>
      </w:r>
      <w:r w:rsidRPr="00265F3E">
        <w:rPr>
          <w:rFonts w:cs="Abz-2 (Badr)"/>
          <w:sz w:val="28"/>
          <w:szCs w:val="28"/>
          <w:rtl/>
        </w:rPr>
        <w:t xml:space="preserve"> </w:t>
      </w:r>
      <w:r w:rsidRPr="00265F3E">
        <w:rPr>
          <w:rFonts w:cs="Abz-2 (Badr)" w:hint="cs"/>
          <w:sz w:val="28"/>
          <w:szCs w:val="28"/>
          <w:rtl/>
        </w:rPr>
        <w:t>الدينار</w:t>
      </w:r>
      <w:r w:rsidRPr="00265F3E">
        <w:rPr>
          <w:rFonts w:cs="Abz-2 (Badr)"/>
          <w:sz w:val="28"/>
          <w:szCs w:val="28"/>
          <w:rtl/>
        </w:rPr>
        <w:t xml:space="preserve"> </w:t>
      </w:r>
      <w:r w:rsidRPr="00265F3E">
        <w:rPr>
          <w:rFonts w:cs="Abz-2 (Badr)" w:hint="cs"/>
          <w:sz w:val="28"/>
          <w:szCs w:val="28"/>
          <w:rtl/>
        </w:rPr>
        <w:t>والبضع،</w:t>
      </w:r>
      <w:r w:rsidRPr="00265F3E">
        <w:rPr>
          <w:rFonts w:cs="Abz-2 (Badr)"/>
          <w:sz w:val="28"/>
          <w:szCs w:val="28"/>
          <w:rtl/>
        </w:rPr>
        <w:t xml:space="preserve"> </w:t>
      </w:r>
      <w:r w:rsidRPr="00265F3E">
        <w:rPr>
          <w:rFonts w:cs="Abz-2 (Badr)" w:hint="cs"/>
          <w:sz w:val="28"/>
          <w:szCs w:val="28"/>
          <w:rtl/>
        </w:rPr>
        <w:t>فيكون</w:t>
      </w:r>
      <w:r w:rsidRPr="00265F3E">
        <w:rPr>
          <w:rFonts w:cs="Abz-2 (Badr)"/>
          <w:sz w:val="28"/>
          <w:szCs w:val="28"/>
          <w:rtl/>
        </w:rPr>
        <w:t xml:space="preserve"> </w:t>
      </w:r>
      <w:r w:rsidRPr="00265F3E">
        <w:rPr>
          <w:rFonts w:cs="Abz-2 (Badr)" w:hint="cs"/>
          <w:sz w:val="28"/>
          <w:szCs w:val="28"/>
          <w:rtl/>
        </w:rPr>
        <w:t>لكلّ‌</w:t>
      </w:r>
      <w:r w:rsidRPr="00265F3E">
        <w:rPr>
          <w:rFonts w:cs="Abz-2 (Badr)"/>
          <w:sz w:val="28"/>
          <w:szCs w:val="28"/>
          <w:rtl/>
        </w:rPr>
        <w:t xml:space="preserve"> </w:t>
      </w:r>
      <w:r w:rsidRPr="00265F3E">
        <w:rPr>
          <w:rFonts w:cs="Abz-2 (Badr)" w:hint="cs"/>
          <w:sz w:val="28"/>
          <w:szCs w:val="28"/>
          <w:rtl/>
        </w:rPr>
        <w:lastRenderedPageBreak/>
        <w:t>منهما</w:t>
      </w:r>
      <w:r w:rsidRPr="00265F3E">
        <w:rPr>
          <w:rFonts w:cs="Abz-2 (Badr)"/>
          <w:sz w:val="28"/>
          <w:szCs w:val="28"/>
          <w:rtl/>
        </w:rPr>
        <w:t xml:space="preserve"> </w:t>
      </w:r>
      <w:r w:rsidRPr="00265F3E">
        <w:rPr>
          <w:rFonts w:cs="Abz-2 (Badr)" w:hint="cs"/>
          <w:sz w:val="28"/>
          <w:szCs w:val="28"/>
          <w:rtl/>
        </w:rPr>
        <w:t>منه</w:t>
      </w:r>
      <w:r w:rsidRPr="00265F3E">
        <w:rPr>
          <w:rFonts w:cs="Abz-2 (Badr)"/>
          <w:sz w:val="28"/>
          <w:szCs w:val="28"/>
          <w:rtl/>
        </w:rPr>
        <w:t xml:space="preserve"> </w:t>
      </w:r>
      <w:r w:rsidRPr="00265F3E">
        <w:rPr>
          <w:rFonts w:cs="Abz-2 (Badr)" w:hint="cs"/>
          <w:sz w:val="28"/>
          <w:szCs w:val="28"/>
          <w:rtl/>
        </w:rPr>
        <w:t>ما</w:t>
      </w:r>
      <w:r w:rsidRPr="00265F3E">
        <w:rPr>
          <w:rFonts w:cs="Abz-2 (Badr)"/>
          <w:sz w:val="28"/>
          <w:szCs w:val="28"/>
          <w:rtl/>
        </w:rPr>
        <w:t xml:space="preserve"> </w:t>
      </w:r>
      <w:r w:rsidRPr="00265F3E">
        <w:rPr>
          <w:rFonts w:cs="Abz-2 (Badr)" w:hint="cs"/>
          <w:sz w:val="28"/>
          <w:szCs w:val="28"/>
          <w:rtl/>
        </w:rPr>
        <w:t>يقتضيه</w:t>
      </w:r>
      <w:r w:rsidRPr="00265F3E">
        <w:rPr>
          <w:rFonts w:cs="Abz-2 (Badr)"/>
          <w:sz w:val="28"/>
          <w:szCs w:val="28"/>
          <w:rtl/>
        </w:rPr>
        <w:t xml:space="preserve"> </w:t>
      </w:r>
      <w:r w:rsidRPr="00265F3E">
        <w:rPr>
          <w:rFonts w:cs="Abz-2 (Badr)" w:hint="cs"/>
          <w:sz w:val="28"/>
          <w:szCs w:val="28"/>
          <w:rtl/>
        </w:rPr>
        <w:t>التقسيط</w:t>
      </w:r>
      <w:r w:rsidRPr="00265F3E">
        <w:rPr>
          <w:rFonts w:cs="Abz-2 (Badr)"/>
          <w:sz w:val="28"/>
          <w:szCs w:val="28"/>
          <w:rtl/>
        </w:rPr>
        <w:t xml:space="preserve"> </w:t>
      </w:r>
      <w:r w:rsidRPr="00265F3E">
        <w:rPr>
          <w:rFonts w:cs="Abz-2 (Badr)" w:hint="cs"/>
          <w:sz w:val="28"/>
          <w:szCs w:val="28"/>
          <w:rtl/>
        </w:rPr>
        <w:t>كما</w:t>
      </w:r>
      <w:r w:rsidRPr="00265F3E">
        <w:rPr>
          <w:rFonts w:cs="Abz-2 (Badr)"/>
          <w:sz w:val="28"/>
          <w:szCs w:val="28"/>
          <w:rtl/>
        </w:rPr>
        <w:t xml:space="preserve"> </w:t>
      </w:r>
      <w:r w:rsidRPr="00265F3E">
        <w:rPr>
          <w:rFonts w:cs="Abz-2 (Badr)" w:hint="cs"/>
          <w:sz w:val="28"/>
          <w:szCs w:val="28"/>
          <w:rtl/>
        </w:rPr>
        <w:t>هو</w:t>
      </w:r>
      <w:r w:rsidRPr="00265F3E">
        <w:rPr>
          <w:rFonts w:cs="Abz-2 (Badr)"/>
          <w:sz w:val="28"/>
          <w:szCs w:val="28"/>
          <w:rtl/>
        </w:rPr>
        <w:t xml:space="preserve"> </w:t>
      </w:r>
      <w:r w:rsidRPr="00265F3E">
        <w:rPr>
          <w:rFonts w:cs="Abz-2 (Badr)" w:hint="cs"/>
          <w:sz w:val="28"/>
          <w:szCs w:val="28"/>
          <w:rtl/>
        </w:rPr>
        <w:t>شأن</w:t>
      </w:r>
      <w:r w:rsidRPr="00265F3E">
        <w:rPr>
          <w:rFonts w:cs="Abz-2 (Badr)"/>
          <w:sz w:val="28"/>
          <w:szCs w:val="28"/>
          <w:rtl/>
        </w:rPr>
        <w:t xml:space="preserve"> </w:t>
      </w:r>
      <w:r w:rsidRPr="00265F3E">
        <w:rPr>
          <w:rFonts w:cs="Abz-2 (Badr)" w:hint="cs"/>
          <w:sz w:val="28"/>
          <w:szCs w:val="28"/>
          <w:rtl/>
        </w:rPr>
        <w:t>العقود</w:t>
      </w:r>
      <w:r w:rsidRPr="00265F3E">
        <w:rPr>
          <w:rFonts w:cs="Abz-2 (Badr)"/>
          <w:sz w:val="28"/>
          <w:szCs w:val="28"/>
          <w:rtl/>
        </w:rPr>
        <w:t xml:space="preserve"> </w:t>
      </w:r>
      <w:r w:rsidRPr="00265F3E">
        <w:rPr>
          <w:rFonts w:cs="Abz-2 (Badr)" w:hint="cs"/>
          <w:sz w:val="28"/>
          <w:szCs w:val="28"/>
          <w:rtl/>
        </w:rPr>
        <w:t>المجتمعة</w:t>
      </w:r>
      <w:r w:rsidRPr="00265F3E">
        <w:rPr>
          <w:rFonts w:cs="Abz-2 (Badr)"/>
          <w:sz w:val="28"/>
          <w:szCs w:val="28"/>
          <w:rtl/>
        </w:rPr>
        <w:t xml:space="preserve"> </w:t>
      </w:r>
      <w:r w:rsidRPr="00265F3E">
        <w:rPr>
          <w:rFonts w:cs="Abz-2 (Badr)" w:hint="cs"/>
          <w:sz w:val="28"/>
          <w:szCs w:val="28"/>
          <w:rtl/>
        </w:rPr>
        <w:t>في</w:t>
      </w:r>
      <w:r w:rsidRPr="00265F3E">
        <w:rPr>
          <w:rFonts w:cs="Abz-2 (Badr)"/>
          <w:sz w:val="28"/>
          <w:szCs w:val="28"/>
          <w:rtl/>
        </w:rPr>
        <w:t xml:space="preserve"> </w:t>
      </w:r>
      <w:r w:rsidRPr="00265F3E">
        <w:rPr>
          <w:rFonts w:cs="Abz-2 (Badr)" w:hint="cs"/>
          <w:sz w:val="28"/>
          <w:szCs w:val="28"/>
          <w:rtl/>
        </w:rPr>
        <w:t>عقد</w:t>
      </w:r>
      <w:r w:rsidRPr="00265F3E">
        <w:rPr>
          <w:rFonts w:cs="Abz-2 (Badr)"/>
          <w:sz w:val="28"/>
          <w:szCs w:val="28"/>
          <w:rtl/>
        </w:rPr>
        <w:t xml:space="preserve"> </w:t>
      </w:r>
      <w:r w:rsidRPr="00265F3E">
        <w:rPr>
          <w:rFonts w:cs="Abz-2 (Badr)" w:hint="cs"/>
          <w:sz w:val="28"/>
          <w:szCs w:val="28"/>
          <w:rtl/>
        </w:rPr>
        <w:t>واحد،</w:t>
      </w:r>
      <w:r w:rsidRPr="00265F3E">
        <w:rPr>
          <w:rFonts w:cs="Abz-2 (Badr)"/>
          <w:sz w:val="28"/>
          <w:szCs w:val="28"/>
          <w:rtl/>
        </w:rPr>
        <w:t xml:space="preserve"> </w:t>
      </w:r>
      <w:r w:rsidRPr="00265F3E">
        <w:rPr>
          <w:rFonts w:cs="Abz-2 (Badr)" w:hint="cs"/>
          <w:sz w:val="28"/>
          <w:szCs w:val="28"/>
          <w:rtl/>
        </w:rPr>
        <w:t>واللازم</w:t>
      </w:r>
      <w:r w:rsidRPr="00265F3E">
        <w:rPr>
          <w:rFonts w:cs="Abz-2 (Badr)"/>
          <w:sz w:val="28"/>
          <w:szCs w:val="28"/>
          <w:rtl/>
        </w:rPr>
        <w:t xml:space="preserve"> </w:t>
      </w:r>
      <w:r w:rsidRPr="00265F3E">
        <w:rPr>
          <w:rFonts w:cs="Abz-2 (Badr)" w:hint="cs"/>
          <w:sz w:val="28"/>
          <w:szCs w:val="28"/>
          <w:rtl/>
        </w:rPr>
        <w:t>من</w:t>
      </w:r>
      <w:r w:rsidRPr="00265F3E">
        <w:rPr>
          <w:rFonts w:cs="Abz-2 (Badr)"/>
          <w:sz w:val="28"/>
          <w:szCs w:val="28"/>
          <w:rtl/>
        </w:rPr>
        <w:t xml:space="preserve"> </w:t>
      </w:r>
      <w:r w:rsidRPr="00265F3E">
        <w:rPr>
          <w:rFonts w:cs="Abz-2 (Badr)" w:hint="cs"/>
          <w:sz w:val="28"/>
          <w:szCs w:val="28"/>
          <w:rtl/>
        </w:rPr>
        <w:t>ذلك</w:t>
      </w:r>
      <w:r w:rsidRPr="00265F3E">
        <w:rPr>
          <w:rFonts w:cs="Abz-2 (Badr)"/>
          <w:sz w:val="28"/>
          <w:szCs w:val="28"/>
          <w:rtl/>
        </w:rPr>
        <w:t xml:space="preserve"> </w:t>
      </w:r>
      <w:r w:rsidRPr="00265F3E">
        <w:rPr>
          <w:rFonts w:cs="Abz-2 (Badr)" w:hint="cs"/>
          <w:sz w:val="28"/>
          <w:szCs w:val="28"/>
          <w:rtl/>
        </w:rPr>
        <w:t>بطلان</w:t>
      </w:r>
      <w:r w:rsidRPr="00265F3E">
        <w:rPr>
          <w:rFonts w:cs="Abz-2 (Badr)"/>
          <w:sz w:val="28"/>
          <w:szCs w:val="28"/>
          <w:rtl/>
        </w:rPr>
        <w:t xml:space="preserve"> </w:t>
      </w:r>
      <w:r w:rsidRPr="00265F3E">
        <w:rPr>
          <w:rFonts w:cs="Abz-2 (Badr)" w:hint="cs"/>
          <w:sz w:val="28"/>
          <w:szCs w:val="28"/>
          <w:rtl/>
        </w:rPr>
        <w:t>الصرف</w:t>
      </w:r>
      <w:r w:rsidRPr="00265F3E">
        <w:rPr>
          <w:rFonts w:cs="Abz-2 (Badr)"/>
          <w:sz w:val="28"/>
          <w:szCs w:val="28"/>
          <w:rtl/>
        </w:rPr>
        <w:t xml:space="preserve"> </w:t>
      </w:r>
      <w:r w:rsidRPr="00265F3E">
        <w:rPr>
          <w:rFonts w:cs="Abz-2 (Badr)" w:hint="cs"/>
          <w:sz w:val="28"/>
          <w:szCs w:val="28"/>
          <w:rtl/>
        </w:rPr>
        <w:t>خاصّة</w:t>
      </w:r>
      <w:r w:rsidRPr="00265F3E">
        <w:rPr>
          <w:rFonts w:cs="Abz-2 (Badr)"/>
          <w:sz w:val="28"/>
          <w:szCs w:val="28"/>
          <w:rtl/>
        </w:rPr>
        <w:t xml:space="preserve"> </w:t>
      </w:r>
      <w:r w:rsidRPr="00265F3E">
        <w:rPr>
          <w:rFonts w:cs="Abz-2 (Badr)" w:hint="cs"/>
          <w:sz w:val="28"/>
          <w:szCs w:val="28"/>
          <w:rtl/>
        </w:rPr>
        <w:t>وصحّة</w:t>
      </w:r>
      <w:r w:rsidRPr="00265F3E">
        <w:rPr>
          <w:rFonts w:cs="Abz-2 (Badr)"/>
          <w:sz w:val="28"/>
          <w:szCs w:val="28"/>
          <w:rtl/>
        </w:rPr>
        <w:t xml:space="preserve"> </w:t>
      </w:r>
      <w:r w:rsidRPr="00265F3E">
        <w:rPr>
          <w:rFonts w:cs="Abz-2 (Badr)" w:hint="cs"/>
          <w:sz w:val="28"/>
          <w:szCs w:val="28"/>
          <w:rtl/>
        </w:rPr>
        <w:t>النكاح</w:t>
      </w:r>
      <w:r w:rsidRPr="00265F3E">
        <w:rPr>
          <w:rFonts w:cs="Abz-2 (Badr)"/>
          <w:sz w:val="28"/>
          <w:szCs w:val="28"/>
          <w:rtl/>
        </w:rPr>
        <w:t xml:space="preserve"> </w:t>
      </w:r>
      <w:r w:rsidRPr="00265F3E">
        <w:rPr>
          <w:rFonts w:cs="Abz-2 (Badr)" w:hint="cs"/>
          <w:sz w:val="28"/>
          <w:szCs w:val="28"/>
          <w:rtl/>
        </w:rPr>
        <w:t>بما</w:t>
      </w:r>
      <w:r w:rsidRPr="00265F3E">
        <w:rPr>
          <w:rFonts w:cs="Abz-2 (Badr)"/>
          <w:sz w:val="28"/>
          <w:szCs w:val="28"/>
          <w:rtl/>
        </w:rPr>
        <w:t xml:space="preserve"> </w:t>
      </w:r>
      <w:r w:rsidRPr="00265F3E">
        <w:rPr>
          <w:rFonts w:cs="Abz-2 (Badr)" w:hint="cs"/>
          <w:sz w:val="28"/>
          <w:szCs w:val="28"/>
          <w:rtl/>
        </w:rPr>
        <w:t>يقتضيه</w:t>
      </w:r>
      <w:r w:rsidRPr="00265F3E">
        <w:rPr>
          <w:rFonts w:cs="Abz-2 (Badr)"/>
          <w:sz w:val="28"/>
          <w:szCs w:val="28"/>
          <w:rtl/>
        </w:rPr>
        <w:t xml:space="preserve"> </w:t>
      </w:r>
      <w:r w:rsidRPr="00265F3E">
        <w:rPr>
          <w:rFonts w:cs="Abz-2 (Badr)" w:hint="cs"/>
          <w:sz w:val="28"/>
          <w:szCs w:val="28"/>
          <w:rtl/>
        </w:rPr>
        <w:t>تقسيط</w:t>
      </w:r>
      <w:r w:rsidRPr="00265F3E">
        <w:rPr>
          <w:rFonts w:cs="Abz-2 (Badr)"/>
          <w:sz w:val="28"/>
          <w:szCs w:val="28"/>
          <w:rtl/>
        </w:rPr>
        <w:t xml:space="preserve"> </w:t>
      </w:r>
      <w:r w:rsidRPr="00265F3E">
        <w:rPr>
          <w:rFonts w:cs="Abz-2 (Badr)" w:hint="cs"/>
          <w:sz w:val="28"/>
          <w:szCs w:val="28"/>
          <w:rtl/>
        </w:rPr>
        <w:t>الدينار</w:t>
      </w:r>
      <w:r w:rsidRPr="00265F3E">
        <w:rPr>
          <w:rFonts w:cs="Abz-2 (Badr)"/>
          <w:sz w:val="28"/>
          <w:szCs w:val="28"/>
          <w:rtl/>
        </w:rPr>
        <w:t xml:space="preserve"> </w:t>
      </w:r>
      <w:r w:rsidRPr="00265F3E">
        <w:rPr>
          <w:rFonts w:cs="Abz-2 (Badr)" w:hint="cs"/>
          <w:sz w:val="28"/>
          <w:szCs w:val="28"/>
          <w:rtl/>
        </w:rPr>
        <w:t>على</w:t>
      </w:r>
      <w:r w:rsidRPr="00265F3E">
        <w:rPr>
          <w:rFonts w:cs="Abz-2 (Badr)"/>
          <w:sz w:val="28"/>
          <w:szCs w:val="28"/>
          <w:rtl/>
        </w:rPr>
        <w:t xml:space="preserve"> </w:t>
      </w:r>
      <w:r w:rsidRPr="00265F3E">
        <w:rPr>
          <w:rFonts w:cs="Abz-2 (Badr)" w:hint="cs"/>
          <w:sz w:val="28"/>
          <w:szCs w:val="28"/>
          <w:rtl/>
        </w:rPr>
        <w:t>مهر</w:t>
      </w:r>
      <w:r w:rsidRPr="00265F3E">
        <w:rPr>
          <w:rFonts w:cs="Abz-2 (Badr)"/>
          <w:sz w:val="28"/>
          <w:szCs w:val="28"/>
          <w:rtl/>
        </w:rPr>
        <w:t xml:space="preserve"> </w:t>
      </w:r>
      <w:r w:rsidRPr="00265F3E">
        <w:rPr>
          <w:rFonts w:cs="Abz-2 (Badr)" w:hint="cs"/>
          <w:sz w:val="28"/>
          <w:szCs w:val="28"/>
          <w:rtl/>
        </w:rPr>
        <w:t>مثلها</w:t>
      </w:r>
      <w:r w:rsidRPr="00265F3E">
        <w:rPr>
          <w:rFonts w:cs="Abz-2 (Badr)"/>
          <w:sz w:val="28"/>
          <w:szCs w:val="28"/>
          <w:rtl/>
        </w:rPr>
        <w:t xml:space="preserve"> </w:t>
      </w:r>
      <w:r w:rsidRPr="00265F3E">
        <w:rPr>
          <w:rFonts w:cs="Abz-2 (Badr)" w:hint="cs"/>
          <w:sz w:val="28"/>
          <w:szCs w:val="28"/>
          <w:rtl/>
        </w:rPr>
        <w:t>وعلى</w:t>
      </w:r>
      <w:r w:rsidRPr="00265F3E">
        <w:rPr>
          <w:rFonts w:cs="Abz-2 (Badr)"/>
          <w:sz w:val="28"/>
          <w:szCs w:val="28"/>
          <w:rtl/>
        </w:rPr>
        <w:t xml:space="preserve"> </w:t>
      </w:r>
      <w:r w:rsidRPr="00265F3E">
        <w:rPr>
          <w:rFonts w:cs="Abz-2 (Badr)" w:hint="cs"/>
          <w:sz w:val="28"/>
          <w:szCs w:val="28"/>
          <w:rtl/>
        </w:rPr>
        <w:t>الدينار</w:t>
      </w:r>
      <w:r w:rsidRPr="00265F3E">
        <w:rPr>
          <w:rFonts w:cs="Abz-2 (Badr)"/>
          <w:sz w:val="28"/>
          <w:szCs w:val="28"/>
          <w:rtl/>
        </w:rPr>
        <w:t xml:space="preserve">. </w:t>
      </w:r>
      <w:r w:rsidRPr="00265F3E">
        <w:rPr>
          <w:rFonts w:cs="Abz-2 (Badr)" w:hint="cs"/>
          <w:sz w:val="28"/>
          <w:szCs w:val="28"/>
          <w:rtl/>
        </w:rPr>
        <w:t>فلو</w:t>
      </w:r>
      <w:r w:rsidRPr="00265F3E">
        <w:rPr>
          <w:rFonts w:cs="Abz-2 (Badr)"/>
          <w:sz w:val="28"/>
          <w:szCs w:val="28"/>
          <w:rtl/>
        </w:rPr>
        <w:t xml:space="preserve"> </w:t>
      </w:r>
      <w:r w:rsidRPr="00265F3E">
        <w:rPr>
          <w:rFonts w:cs="Abz-2 (Badr)" w:hint="cs"/>
          <w:sz w:val="28"/>
          <w:szCs w:val="28"/>
          <w:rtl/>
        </w:rPr>
        <w:t>فرض</w:t>
      </w:r>
      <w:r w:rsidRPr="00265F3E">
        <w:rPr>
          <w:rFonts w:cs="Abz-2 (Badr)"/>
          <w:sz w:val="28"/>
          <w:szCs w:val="28"/>
          <w:rtl/>
        </w:rPr>
        <w:t xml:space="preserve"> </w:t>
      </w:r>
      <w:r w:rsidRPr="00265F3E">
        <w:rPr>
          <w:rFonts w:cs="Abz-2 (Badr)" w:hint="cs"/>
          <w:sz w:val="28"/>
          <w:szCs w:val="28"/>
          <w:rtl/>
        </w:rPr>
        <w:t>مهر</w:t>
      </w:r>
      <w:r w:rsidRPr="00265F3E">
        <w:rPr>
          <w:rFonts w:cs="Abz-2 (Badr)"/>
          <w:sz w:val="28"/>
          <w:szCs w:val="28"/>
          <w:rtl/>
        </w:rPr>
        <w:t xml:space="preserve"> </w:t>
      </w:r>
      <w:r w:rsidRPr="00265F3E">
        <w:rPr>
          <w:rFonts w:cs="Abz-2 (Badr)" w:hint="cs"/>
          <w:sz w:val="28"/>
          <w:szCs w:val="28"/>
          <w:rtl/>
        </w:rPr>
        <w:t>مثلها</w:t>
      </w:r>
      <w:r w:rsidRPr="00265F3E">
        <w:rPr>
          <w:rFonts w:cs="Abz-2 (Badr)"/>
          <w:sz w:val="28"/>
          <w:szCs w:val="28"/>
          <w:rtl/>
        </w:rPr>
        <w:t xml:space="preserve"> </w:t>
      </w:r>
      <w:r w:rsidRPr="00265F3E">
        <w:rPr>
          <w:rFonts w:cs="Abz-2 (Badr)" w:hint="cs"/>
          <w:sz w:val="28"/>
          <w:szCs w:val="28"/>
          <w:rtl/>
        </w:rPr>
        <w:t>دينارا</w:t>
      </w:r>
      <w:r>
        <w:rPr>
          <w:rFonts w:cs="Abz-2 (Badr)" w:hint="cs"/>
          <w:sz w:val="28"/>
          <w:szCs w:val="28"/>
          <w:rtl/>
        </w:rPr>
        <w:t>ً،</w:t>
      </w:r>
      <w:r w:rsidRPr="00265F3E">
        <w:rPr>
          <w:rFonts w:cs="Abz-2 (Badr)"/>
          <w:sz w:val="28"/>
          <w:szCs w:val="28"/>
          <w:rtl/>
        </w:rPr>
        <w:t xml:space="preserve"> </w:t>
      </w:r>
      <w:r w:rsidRPr="00265F3E">
        <w:rPr>
          <w:rFonts w:cs="Abz-2 (Badr)" w:hint="cs"/>
          <w:sz w:val="28"/>
          <w:szCs w:val="28"/>
          <w:rtl/>
        </w:rPr>
        <w:t>كان</w:t>
      </w:r>
      <w:r w:rsidRPr="00265F3E">
        <w:rPr>
          <w:rFonts w:cs="Abz-2 (Badr)"/>
          <w:sz w:val="28"/>
          <w:szCs w:val="28"/>
          <w:rtl/>
        </w:rPr>
        <w:t xml:space="preserve"> </w:t>
      </w:r>
      <w:r w:rsidRPr="00265F3E">
        <w:rPr>
          <w:rFonts w:cs="Abz-2 (Badr)" w:hint="cs"/>
          <w:sz w:val="28"/>
          <w:szCs w:val="28"/>
          <w:rtl/>
        </w:rPr>
        <w:t>ما</w:t>
      </w:r>
      <w:r w:rsidRPr="00265F3E">
        <w:rPr>
          <w:rFonts w:cs="Abz-2 (Badr)"/>
          <w:sz w:val="28"/>
          <w:szCs w:val="28"/>
          <w:rtl/>
        </w:rPr>
        <w:t xml:space="preserve"> </w:t>
      </w:r>
      <w:r w:rsidRPr="00265F3E">
        <w:rPr>
          <w:rFonts w:cs="Abz-2 (Badr)" w:hint="cs"/>
          <w:sz w:val="28"/>
          <w:szCs w:val="28"/>
          <w:rtl/>
        </w:rPr>
        <w:t>يخصّ‌</w:t>
      </w:r>
      <w:r w:rsidRPr="00265F3E">
        <w:rPr>
          <w:rFonts w:cs="Abz-2 (Badr)"/>
          <w:sz w:val="28"/>
          <w:szCs w:val="28"/>
          <w:rtl/>
        </w:rPr>
        <w:t xml:space="preserve"> </w:t>
      </w:r>
      <w:r w:rsidRPr="00265F3E">
        <w:rPr>
          <w:rFonts w:cs="Abz-2 (Badr)" w:hint="cs"/>
          <w:sz w:val="28"/>
          <w:szCs w:val="28"/>
          <w:rtl/>
        </w:rPr>
        <w:t>المهر</w:t>
      </w:r>
      <w:r w:rsidRPr="00265F3E">
        <w:rPr>
          <w:rFonts w:cs="Abz-2 (Badr)"/>
          <w:sz w:val="28"/>
          <w:szCs w:val="28"/>
          <w:rtl/>
        </w:rPr>
        <w:t xml:space="preserve"> </w:t>
      </w:r>
      <w:r w:rsidRPr="00265F3E">
        <w:rPr>
          <w:rFonts w:cs="Abz-2 (Badr)" w:hint="cs"/>
          <w:sz w:val="28"/>
          <w:szCs w:val="28"/>
          <w:rtl/>
        </w:rPr>
        <w:t>منه</w:t>
      </w:r>
      <w:r w:rsidRPr="00265F3E">
        <w:rPr>
          <w:rFonts w:cs="Abz-2 (Badr)"/>
          <w:sz w:val="28"/>
          <w:szCs w:val="28"/>
          <w:rtl/>
        </w:rPr>
        <w:t xml:space="preserve"> </w:t>
      </w:r>
      <w:r w:rsidRPr="00265F3E">
        <w:rPr>
          <w:rFonts w:cs="Abz-2 (Badr)" w:hint="cs"/>
          <w:sz w:val="28"/>
          <w:szCs w:val="28"/>
          <w:rtl/>
        </w:rPr>
        <w:t>نصف</w:t>
      </w:r>
      <w:r w:rsidRPr="00265F3E">
        <w:rPr>
          <w:rFonts w:cs="Abz-2 (Badr)"/>
          <w:sz w:val="28"/>
          <w:szCs w:val="28"/>
          <w:rtl/>
        </w:rPr>
        <w:t xml:space="preserve"> </w:t>
      </w:r>
      <w:r w:rsidRPr="00265F3E">
        <w:rPr>
          <w:rFonts w:cs="Abz-2 (Badr)" w:hint="cs"/>
          <w:sz w:val="28"/>
          <w:szCs w:val="28"/>
          <w:rtl/>
        </w:rPr>
        <w:t>دينار،</w:t>
      </w:r>
      <w:r w:rsidRPr="00265F3E">
        <w:rPr>
          <w:rFonts w:cs="Abz-2 (Badr)"/>
          <w:sz w:val="28"/>
          <w:szCs w:val="28"/>
          <w:rtl/>
        </w:rPr>
        <w:t xml:space="preserve"> </w:t>
      </w:r>
      <w:r w:rsidRPr="00265F3E">
        <w:rPr>
          <w:rFonts w:cs="Abz-2 (Badr)" w:hint="cs"/>
          <w:sz w:val="28"/>
          <w:szCs w:val="28"/>
          <w:rtl/>
        </w:rPr>
        <w:t>لاتّفاقهما</w:t>
      </w:r>
      <w:r w:rsidRPr="00265F3E">
        <w:rPr>
          <w:rFonts w:cs="Abz-2 (Badr)"/>
          <w:sz w:val="28"/>
          <w:szCs w:val="28"/>
          <w:rtl/>
        </w:rPr>
        <w:t xml:space="preserve"> </w:t>
      </w:r>
      <w:r w:rsidRPr="00265F3E">
        <w:rPr>
          <w:rFonts w:cs="Abz-2 (Badr)" w:hint="cs"/>
          <w:sz w:val="28"/>
          <w:szCs w:val="28"/>
          <w:rtl/>
        </w:rPr>
        <w:t>على</w:t>
      </w:r>
      <w:r w:rsidRPr="00265F3E">
        <w:rPr>
          <w:rFonts w:cs="Abz-2 (Badr)"/>
          <w:sz w:val="28"/>
          <w:szCs w:val="28"/>
          <w:rtl/>
        </w:rPr>
        <w:t xml:space="preserve"> </w:t>
      </w:r>
      <w:r w:rsidRPr="00265F3E">
        <w:rPr>
          <w:rFonts w:cs="Abz-2 (Badr)" w:hint="cs"/>
          <w:sz w:val="28"/>
          <w:szCs w:val="28"/>
          <w:rtl/>
        </w:rPr>
        <w:t>جعله</w:t>
      </w:r>
      <w:r w:rsidRPr="00265F3E">
        <w:rPr>
          <w:rFonts w:cs="Abz-2 (Badr)"/>
          <w:sz w:val="28"/>
          <w:szCs w:val="28"/>
          <w:rtl/>
        </w:rPr>
        <w:t xml:space="preserve"> </w:t>
      </w:r>
      <w:r w:rsidRPr="00265F3E">
        <w:rPr>
          <w:rFonts w:cs="Abz-2 (Badr)" w:hint="cs"/>
          <w:sz w:val="28"/>
          <w:szCs w:val="28"/>
          <w:rtl/>
        </w:rPr>
        <w:t>في</w:t>
      </w:r>
      <w:r w:rsidRPr="00265F3E">
        <w:rPr>
          <w:rFonts w:cs="Abz-2 (Badr)"/>
          <w:sz w:val="28"/>
          <w:szCs w:val="28"/>
          <w:rtl/>
        </w:rPr>
        <w:t xml:space="preserve"> </w:t>
      </w:r>
      <w:r w:rsidRPr="00265F3E">
        <w:rPr>
          <w:rFonts w:cs="Abz-2 (Badr)" w:hint="cs"/>
          <w:sz w:val="28"/>
          <w:szCs w:val="28"/>
          <w:rtl/>
        </w:rPr>
        <w:t>مقابلة</w:t>
      </w:r>
      <w:r w:rsidRPr="00265F3E">
        <w:rPr>
          <w:rFonts w:cs="Abz-2 (Badr)"/>
          <w:sz w:val="28"/>
          <w:szCs w:val="28"/>
          <w:rtl/>
        </w:rPr>
        <w:t xml:space="preserve"> </w:t>
      </w:r>
      <w:r w:rsidRPr="00265F3E">
        <w:rPr>
          <w:rFonts w:cs="Abz-2 (Badr)" w:hint="cs"/>
          <w:sz w:val="28"/>
          <w:szCs w:val="28"/>
          <w:rtl/>
        </w:rPr>
        <w:t>دينارين،</w:t>
      </w:r>
      <w:r w:rsidRPr="00265F3E">
        <w:rPr>
          <w:rFonts w:cs="Abz-2 (Badr)"/>
          <w:sz w:val="28"/>
          <w:szCs w:val="28"/>
          <w:rtl/>
        </w:rPr>
        <w:t xml:space="preserve"> </w:t>
      </w:r>
      <w:r w:rsidRPr="00265F3E">
        <w:rPr>
          <w:rFonts w:cs="Abz-2 (Badr)" w:hint="cs"/>
          <w:sz w:val="28"/>
          <w:szCs w:val="28"/>
          <w:rtl/>
        </w:rPr>
        <w:t>ويبطل</w:t>
      </w:r>
      <w:r w:rsidRPr="00265F3E">
        <w:rPr>
          <w:rFonts w:cs="Abz-2 (Badr)"/>
          <w:sz w:val="28"/>
          <w:szCs w:val="28"/>
          <w:rtl/>
        </w:rPr>
        <w:t xml:space="preserve"> </w:t>
      </w:r>
      <w:r w:rsidRPr="00265F3E">
        <w:rPr>
          <w:rFonts w:cs="Abz-2 (Badr)" w:hint="cs"/>
          <w:sz w:val="28"/>
          <w:szCs w:val="28"/>
          <w:rtl/>
        </w:rPr>
        <w:t>البيع</w:t>
      </w:r>
      <w:r w:rsidRPr="00265F3E">
        <w:rPr>
          <w:rFonts w:cs="Abz-2 (Badr)"/>
          <w:sz w:val="28"/>
          <w:szCs w:val="28"/>
          <w:rtl/>
        </w:rPr>
        <w:t xml:space="preserve"> </w:t>
      </w:r>
      <w:r w:rsidRPr="00265F3E">
        <w:rPr>
          <w:rFonts w:cs="Abz-2 (Badr)" w:hint="cs"/>
          <w:sz w:val="28"/>
          <w:szCs w:val="28"/>
          <w:rtl/>
        </w:rPr>
        <w:t>في</w:t>
      </w:r>
      <w:r w:rsidRPr="00265F3E">
        <w:rPr>
          <w:rFonts w:cs="Abz-2 (Badr)"/>
          <w:sz w:val="28"/>
          <w:szCs w:val="28"/>
          <w:rtl/>
        </w:rPr>
        <w:t xml:space="preserve"> </w:t>
      </w:r>
      <w:r w:rsidRPr="00265F3E">
        <w:rPr>
          <w:rFonts w:cs="Abz-2 (Badr)" w:hint="cs"/>
          <w:sz w:val="28"/>
          <w:szCs w:val="28"/>
          <w:rtl/>
        </w:rPr>
        <w:t>نصف</w:t>
      </w:r>
      <w:r w:rsidRPr="00265F3E">
        <w:rPr>
          <w:rFonts w:cs="Abz-2 (Badr)"/>
          <w:sz w:val="28"/>
          <w:szCs w:val="28"/>
          <w:rtl/>
        </w:rPr>
        <w:t xml:space="preserve"> </w:t>
      </w:r>
      <w:r w:rsidRPr="00265F3E">
        <w:rPr>
          <w:rFonts w:cs="Abz-2 (Badr)" w:hint="cs"/>
          <w:sz w:val="28"/>
          <w:szCs w:val="28"/>
          <w:rtl/>
        </w:rPr>
        <w:t>الدينار</w:t>
      </w:r>
      <w:r w:rsidRPr="00265F3E">
        <w:rPr>
          <w:rFonts w:cs="Abz-2 (Badr)"/>
          <w:sz w:val="28"/>
          <w:szCs w:val="28"/>
          <w:rtl/>
        </w:rPr>
        <w:t xml:space="preserve"> </w:t>
      </w:r>
      <w:r w:rsidRPr="00265F3E">
        <w:rPr>
          <w:rFonts w:cs="Abz-2 (Badr)" w:hint="cs"/>
          <w:sz w:val="28"/>
          <w:szCs w:val="28"/>
          <w:rtl/>
        </w:rPr>
        <w:t>بالدينار</w:t>
      </w:r>
      <w:r w:rsidRPr="00265F3E">
        <w:rPr>
          <w:rFonts w:cs="Abz-2 (Badr)"/>
          <w:sz w:val="28"/>
          <w:szCs w:val="28"/>
          <w:rtl/>
        </w:rPr>
        <w:t xml:space="preserve"> </w:t>
      </w:r>
      <w:r w:rsidRPr="00265F3E">
        <w:rPr>
          <w:rFonts w:cs="Abz-2 (Badr)" w:hint="cs"/>
          <w:sz w:val="28"/>
          <w:szCs w:val="28"/>
          <w:rtl/>
        </w:rPr>
        <w:t>الذي</w:t>
      </w:r>
      <w:r w:rsidRPr="00265F3E">
        <w:rPr>
          <w:rFonts w:cs="Abz-2 (Badr)"/>
          <w:sz w:val="28"/>
          <w:szCs w:val="28"/>
          <w:rtl/>
        </w:rPr>
        <w:t xml:space="preserve"> </w:t>
      </w:r>
      <w:r w:rsidRPr="00265F3E">
        <w:rPr>
          <w:rFonts w:cs="Abz-2 (Badr)" w:hint="cs"/>
          <w:sz w:val="28"/>
          <w:szCs w:val="28"/>
          <w:rtl/>
        </w:rPr>
        <w:t>يقابله</w:t>
      </w:r>
      <w:r w:rsidRPr="00265F3E">
        <w:rPr>
          <w:rFonts w:cs="Abz-2 (Badr)"/>
          <w:sz w:val="28"/>
          <w:szCs w:val="28"/>
          <w:rtl/>
        </w:rPr>
        <w:t xml:space="preserve">. </w:t>
      </w:r>
    </w:p>
    <w:p w14:paraId="11E40A3C" w14:textId="77777777" w:rsidR="00265F3E" w:rsidRDefault="00265F3E" w:rsidP="00265F3E">
      <w:pPr>
        <w:pStyle w:val="NormalWeb"/>
        <w:widowControl w:val="0"/>
        <w:bidi/>
        <w:spacing w:before="0" w:beforeAutospacing="0" w:after="0" w:afterAutospacing="0" w:line="259" w:lineRule="auto"/>
        <w:ind w:firstLine="284"/>
        <w:jc w:val="both"/>
        <w:rPr>
          <w:rFonts w:cs="Abz-2 (Badr)"/>
          <w:sz w:val="28"/>
          <w:szCs w:val="28"/>
          <w:rtl/>
        </w:rPr>
      </w:pPr>
      <w:r w:rsidRPr="00265F3E">
        <w:rPr>
          <w:rFonts w:cs="Abz-2 (Badr)" w:hint="cs"/>
          <w:sz w:val="28"/>
          <w:szCs w:val="28"/>
          <w:rtl/>
        </w:rPr>
        <w:t>ولو</w:t>
      </w:r>
      <w:r w:rsidRPr="00265F3E">
        <w:rPr>
          <w:rFonts w:cs="Abz-2 (Badr)"/>
          <w:sz w:val="28"/>
          <w:szCs w:val="28"/>
          <w:rtl/>
        </w:rPr>
        <w:t xml:space="preserve"> </w:t>
      </w:r>
      <w:r w:rsidRPr="00265F3E">
        <w:rPr>
          <w:rFonts w:cs="Abz-2 (Badr)" w:hint="cs"/>
          <w:sz w:val="28"/>
          <w:szCs w:val="28"/>
          <w:rtl/>
        </w:rPr>
        <w:t>فرض</w:t>
      </w:r>
      <w:r w:rsidRPr="00265F3E">
        <w:rPr>
          <w:rFonts w:cs="Abz-2 (Badr)"/>
          <w:sz w:val="28"/>
          <w:szCs w:val="28"/>
          <w:rtl/>
        </w:rPr>
        <w:t xml:space="preserve"> </w:t>
      </w:r>
      <w:r w:rsidRPr="00265F3E">
        <w:rPr>
          <w:rFonts w:cs="Abz-2 (Badr)" w:hint="cs"/>
          <w:sz w:val="28"/>
          <w:szCs w:val="28"/>
          <w:rtl/>
        </w:rPr>
        <w:t>مهر</w:t>
      </w:r>
      <w:r w:rsidRPr="00265F3E">
        <w:rPr>
          <w:rFonts w:cs="Abz-2 (Badr)"/>
          <w:sz w:val="28"/>
          <w:szCs w:val="28"/>
          <w:rtl/>
        </w:rPr>
        <w:t xml:space="preserve"> </w:t>
      </w:r>
      <w:r w:rsidRPr="00265F3E">
        <w:rPr>
          <w:rFonts w:cs="Abz-2 (Badr)" w:hint="cs"/>
          <w:sz w:val="28"/>
          <w:szCs w:val="28"/>
          <w:rtl/>
        </w:rPr>
        <w:t>مثلها</w:t>
      </w:r>
      <w:r w:rsidRPr="00265F3E">
        <w:rPr>
          <w:rFonts w:cs="Abz-2 (Badr)"/>
          <w:sz w:val="28"/>
          <w:szCs w:val="28"/>
          <w:rtl/>
        </w:rPr>
        <w:t xml:space="preserve"> </w:t>
      </w:r>
      <w:r w:rsidRPr="00265F3E">
        <w:rPr>
          <w:rFonts w:cs="Abz-2 (Badr)" w:hint="cs"/>
          <w:sz w:val="28"/>
          <w:szCs w:val="28"/>
          <w:rtl/>
        </w:rPr>
        <w:t>عشرة</w:t>
      </w:r>
      <w:r w:rsidRPr="00265F3E">
        <w:rPr>
          <w:rFonts w:cs="Abz-2 (Badr)"/>
          <w:sz w:val="28"/>
          <w:szCs w:val="28"/>
          <w:rtl/>
        </w:rPr>
        <w:t xml:space="preserve"> </w:t>
      </w:r>
      <w:r w:rsidRPr="00265F3E">
        <w:rPr>
          <w:rFonts w:cs="Abz-2 (Badr)" w:hint="cs"/>
          <w:sz w:val="28"/>
          <w:szCs w:val="28"/>
          <w:rtl/>
        </w:rPr>
        <w:t>دنانير</w:t>
      </w:r>
      <w:r>
        <w:rPr>
          <w:rFonts w:cs="Abz-2 (Badr)" w:hint="cs"/>
          <w:sz w:val="28"/>
          <w:szCs w:val="28"/>
          <w:rtl/>
        </w:rPr>
        <w:t>،</w:t>
      </w:r>
      <w:r w:rsidRPr="00265F3E">
        <w:rPr>
          <w:rFonts w:cs="Abz-2 (Badr)"/>
          <w:sz w:val="28"/>
          <w:szCs w:val="28"/>
          <w:rtl/>
        </w:rPr>
        <w:t xml:space="preserve"> </w:t>
      </w:r>
      <w:r w:rsidRPr="00265F3E">
        <w:rPr>
          <w:rFonts w:cs="Abz-2 (Badr)" w:hint="cs"/>
          <w:sz w:val="28"/>
          <w:szCs w:val="28"/>
          <w:rtl/>
        </w:rPr>
        <w:t>قسّم</w:t>
      </w:r>
      <w:r w:rsidRPr="00265F3E">
        <w:rPr>
          <w:rFonts w:cs="Abz-2 (Badr)"/>
          <w:sz w:val="28"/>
          <w:szCs w:val="28"/>
          <w:rtl/>
        </w:rPr>
        <w:t xml:space="preserve"> </w:t>
      </w:r>
      <w:r w:rsidRPr="00265F3E">
        <w:rPr>
          <w:rFonts w:cs="Abz-2 (Badr)" w:hint="cs"/>
          <w:sz w:val="28"/>
          <w:szCs w:val="28"/>
          <w:rtl/>
        </w:rPr>
        <w:t>الدينار</w:t>
      </w:r>
      <w:r w:rsidRPr="00265F3E">
        <w:rPr>
          <w:rFonts w:cs="Abz-2 (Badr)"/>
          <w:sz w:val="28"/>
          <w:szCs w:val="28"/>
          <w:rtl/>
        </w:rPr>
        <w:t xml:space="preserve"> </w:t>
      </w:r>
      <w:r w:rsidRPr="00265F3E">
        <w:rPr>
          <w:rFonts w:cs="Abz-2 (Badr)" w:hint="cs"/>
          <w:sz w:val="28"/>
          <w:szCs w:val="28"/>
          <w:rtl/>
        </w:rPr>
        <w:t>على</w:t>
      </w:r>
      <w:r w:rsidRPr="00265F3E">
        <w:rPr>
          <w:rFonts w:cs="Abz-2 (Badr)"/>
          <w:sz w:val="28"/>
          <w:szCs w:val="28"/>
          <w:rtl/>
        </w:rPr>
        <w:t xml:space="preserve"> </w:t>
      </w:r>
      <w:r w:rsidRPr="00265F3E">
        <w:rPr>
          <w:rFonts w:cs="Abz-2 (Badr)" w:hint="cs"/>
          <w:sz w:val="28"/>
          <w:szCs w:val="28"/>
          <w:rtl/>
        </w:rPr>
        <w:t>أحد</w:t>
      </w:r>
      <w:r w:rsidRPr="00265F3E">
        <w:rPr>
          <w:rFonts w:cs="Abz-2 (Badr)"/>
          <w:sz w:val="28"/>
          <w:szCs w:val="28"/>
          <w:rtl/>
        </w:rPr>
        <w:t xml:space="preserve"> </w:t>
      </w:r>
      <w:r w:rsidRPr="00265F3E">
        <w:rPr>
          <w:rFonts w:cs="Abz-2 (Badr)" w:hint="cs"/>
          <w:sz w:val="28"/>
          <w:szCs w:val="28"/>
          <w:rtl/>
        </w:rPr>
        <w:t>عشر</w:t>
      </w:r>
      <w:r w:rsidRPr="00265F3E">
        <w:rPr>
          <w:rFonts w:cs="Abz-2 (Badr)"/>
          <w:sz w:val="28"/>
          <w:szCs w:val="28"/>
          <w:rtl/>
        </w:rPr>
        <w:t xml:space="preserve"> </w:t>
      </w:r>
      <w:r w:rsidRPr="00265F3E">
        <w:rPr>
          <w:rFonts w:cs="Abz-2 (Badr)" w:hint="cs"/>
          <w:sz w:val="28"/>
          <w:szCs w:val="28"/>
          <w:rtl/>
        </w:rPr>
        <w:t>جزءا</w:t>
      </w:r>
      <w:r>
        <w:rPr>
          <w:rFonts w:cs="Abz-2 (Badr)" w:hint="cs"/>
          <w:sz w:val="28"/>
          <w:szCs w:val="28"/>
          <w:rtl/>
        </w:rPr>
        <w:t>ً</w:t>
      </w:r>
      <w:r w:rsidRPr="00265F3E">
        <w:rPr>
          <w:rFonts w:cs="Abz-2 (Badr)"/>
          <w:sz w:val="28"/>
          <w:szCs w:val="28"/>
          <w:rtl/>
        </w:rPr>
        <w:t xml:space="preserve"> </w:t>
      </w:r>
      <w:r w:rsidRPr="00265F3E">
        <w:rPr>
          <w:rFonts w:cs="Abz-2 (Badr)" w:hint="cs"/>
          <w:sz w:val="28"/>
          <w:szCs w:val="28"/>
          <w:rtl/>
        </w:rPr>
        <w:t>وكان</w:t>
      </w:r>
      <w:r w:rsidRPr="00265F3E">
        <w:rPr>
          <w:rFonts w:cs="Abz-2 (Badr)"/>
          <w:sz w:val="28"/>
          <w:szCs w:val="28"/>
          <w:rtl/>
        </w:rPr>
        <w:t xml:space="preserve"> </w:t>
      </w:r>
      <w:r w:rsidRPr="00265F3E">
        <w:rPr>
          <w:rFonts w:cs="Abz-2 (Badr)" w:hint="cs"/>
          <w:sz w:val="28"/>
          <w:szCs w:val="28"/>
          <w:rtl/>
        </w:rPr>
        <w:t>المهر</w:t>
      </w:r>
      <w:r w:rsidRPr="00265F3E">
        <w:rPr>
          <w:rFonts w:cs="Abz-2 (Badr)"/>
          <w:sz w:val="28"/>
          <w:szCs w:val="28"/>
          <w:rtl/>
        </w:rPr>
        <w:t xml:space="preserve"> </w:t>
      </w:r>
      <w:r w:rsidRPr="00265F3E">
        <w:rPr>
          <w:rFonts w:cs="Abz-2 (Badr)" w:hint="cs"/>
          <w:sz w:val="28"/>
          <w:szCs w:val="28"/>
          <w:rtl/>
        </w:rPr>
        <w:t>عشرة</w:t>
      </w:r>
      <w:r w:rsidRPr="00265F3E">
        <w:rPr>
          <w:rFonts w:cs="Abz-2 (Badr)"/>
          <w:sz w:val="28"/>
          <w:szCs w:val="28"/>
          <w:rtl/>
        </w:rPr>
        <w:t xml:space="preserve"> </w:t>
      </w:r>
      <w:r w:rsidRPr="00265F3E">
        <w:rPr>
          <w:rFonts w:cs="Abz-2 (Badr)" w:hint="cs"/>
          <w:sz w:val="28"/>
          <w:szCs w:val="28"/>
          <w:rtl/>
        </w:rPr>
        <w:t>أجزاء</w:t>
      </w:r>
      <w:r w:rsidRPr="00265F3E">
        <w:rPr>
          <w:rFonts w:cs="Abz-2 (Badr)"/>
          <w:sz w:val="28"/>
          <w:szCs w:val="28"/>
          <w:rtl/>
        </w:rPr>
        <w:t xml:space="preserve"> </w:t>
      </w:r>
      <w:r w:rsidRPr="00265F3E">
        <w:rPr>
          <w:rFonts w:cs="Abz-2 (Badr)" w:hint="cs"/>
          <w:sz w:val="28"/>
          <w:szCs w:val="28"/>
          <w:rtl/>
        </w:rPr>
        <w:t>من</w:t>
      </w:r>
      <w:r w:rsidRPr="00265F3E">
        <w:rPr>
          <w:rFonts w:cs="Abz-2 (Badr)"/>
          <w:sz w:val="28"/>
          <w:szCs w:val="28"/>
          <w:rtl/>
        </w:rPr>
        <w:t xml:space="preserve"> </w:t>
      </w:r>
      <w:r w:rsidRPr="00265F3E">
        <w:rPr>
          <w:rFonts w:cs="Abz-2 (Badr)" w:hint="cs"/>
          <w:sz w:val="28"/>
          <w:szCs w:val="28"/>
          <w:rtl/>
        </w:rPr>
        <w:t>أحد</w:t>
      </w:r>
      <w:r w:rsidRPr="00265F3E">
        <w:rPr>
          <w:rFonts w:cs="Abz-2 (Badr)"/>
          <w:sz w:val="28"/>
          <w:szCs w:val="28"/>
          <w:rtl/>
        </w:rPr>
        <w:t xml:space="preserve"> </w:t>
      </w:r>
      <w:r w:rsidRPr="00265F3E">
        <w:rPr>
          <w:rFonts w:cs="Abz-2 (Badr)" w:hint="cs"/>
          <w:sz w:val="28"/>
          <w:szCs w:val="28"/>
          <w:rtl/>
        </w:rPr>
        <w:t>عشر</w:t>
      </w:r>
      <w:r w:rsidRPr="00265F3E">
        <w:rPr>
          <w:rFonts w:cs="Abz-2 (Badr)"/>
          <w:sz w:val="28"/>
          <w:szCs w:val="28"/>
          <w:rtl/>
        </w:rPr>
        <w:t xml:space="preserve"> </w:t>
      </w:r>
      <w:r w:rsidRPr="00265F3E">
        <w:rPr>
          <w:rFonts w:cs="Abz-2 (Badr)" w:hint="cs"/>
          <w:sz w:val="28"/>
          <w:szCs w:val="28"/>
          <w:rtl/>
        </w:rPr>
        <w:t>جزءا</w:t>
      </w:r>
      <w:r>
        <w:rPr>
          <w:rFonts w:cs="Abz-2 (Badr)" w:hint="cs"/>
          <w:sz w:val="28"/>
          <w:szCs w:val="28"/>
          <w:rtl/>
        </w:rPr>
        <w:t>ً</w:t>
      </w:r>
      <w:r w:rsidRPr="00265F3E">
        <w:rPr>
          <w:rFonts w:cs="Abz-2 (Badr)"/>
          <w:sz w:val="28"/>
          <w:szCs w:val="28"/>
          <w:rtl/>
        </w:rPr>
        <w:t xml:space="preserve"> </w:t>
      </w:r>
      <w:r w:rsidRPr="00265F3E">
        <w:rPr>
          <w:rFonts w:cs="Abz-2 (Badr)" w:hint="cs"/>
          <w:sz w:val="28"/>
          <w:szCs w:val="28"/>
          <w:rtl/>
        </w:rPr>
        <w:t>من</w:t>
      </w:r>
      <w:r w:rsidRPr="00265F3E">
        <w:rPr>
          <w:rFonts w:cs="Abz-2 (Badr)"/>
          <w:sz w:val="28"/>
          <w:szCs w:val="28"/>
          <w:rtl/>
        </w:rPr>
        <w:t xml:space="preserve"> </w:t>
      </w:r>
      <w:r w:rsidRPr="00265F3E">
        <w:rPr>
          <w:rFonts w:cs="Abz-2 (Badr)" w:hint="cs"/>
          <w:sz w:val="28"/>
          <w:szCs w:val="28"/>
          <w:rtl/>
        </w:rPr>
        <w:t>الدينار،</w:t>
      </w:r>
      <w:r w:rsidRPr="00265F3E">
        <w:rPr>
          <w:rFonts w:cs="Abz-2 (Badr)"/>
          <w:sz w:val="28"/>
          <w:szCs w:val="28"/>
          <w:rtl/>
        </w:rPr>
        <w:t xml:space="preserve"> </w:t>
      </w:r>
      <w:r w:rsidRPr="00265F3E">
        <w:rPr>
          <w:rFonts w:cs="Abz-2 (Badr)" w:hint="cs"/>
          <w:sz w:val="28"/>
          <w:szCs w:val="28"/>
          <w:rtl/>
        </w:rPr>
        <w:t>فيلزم</w:t>
      </w:r>
      <w:r w:rsidRPr="00265F3E">
        <w:rPr>
          <w:rFonts w:cs="Abz-2 (Badr)"/>
          <w:sz w:val="28"/>
          <w:szCs w:val="28"/>
          <w:rtl/>
        </w:rPr>
        <w:t xml:space="preserve"> </w:t>
      </w:r>
      <w:r w:rsidRPr="00265F3E">
        <w:rPr>
          <w:rFonts w:cs="Abz-2 (Badr)" w:hint="cs"/>
          <w:sz w:val="28"/>
          <w:szCs w:val="28"/>
          <w:rtl/>
        </w:rPr>
        <w:t>فيه،</w:t>
      </w:r>
      <w:r w:rsidRPr="00265F3E">
        <w:rPr>
          <w:rFonts w:cs="Abz-2 (Badr)"/>
          <w:sz w:val="28"/>
          <w:szCs w:val="28"/>
          <w:rtl/>
        </w:rPr>
        <w:t xml:space="preserve"> </w:t>
      </w:r>
      <w:r w:rsidRPr="00265F3E">
        <w:rPr>
          <w:rFonts w:cs="Abz-2 (Badr)" w:hint="cs"/>
          <w:sz w:val="28"/>
          <w:szCs w:val="28"/>
          <w:rtl/>
        </w:rPr>
        <w:t>وبطل</w:t>
      </w:r>
      <w:r w:rsidRPr="00265F3E">
        <w:rPr>
          <w:rFonts w:cs="Abz-2 (Badr)"/>
          <w:sz w:val="28"/>
          <w:szCs w:val="28"/>
          <w:rtl/>
        </w:rPr>
        <w:t xml:space="preserve"> </w:t>
      </w:r>
      <w:r w:rsidRPr="00265F3E">
        <w:rPr>
          <w:rFonts w:cs="Abz-2 (Badr)" w:hint="cs"/>
          <w:sz w:val="28"/>
          <w:szCs w:val="28"/>
          <w:rtl/>
        </w:rPr>
        <w:t>البيع</w:t>
      </w:r>
      <w:r w:rsidRPr="00265F3E">
        <w:rPr>
          <w:rFonts w:cs="Abz-2 (Badr)"/>
          <w:sz w:val="28"/>
          <w:szCs w:val="28"/>
          <w:rtl/>
        </w:rPr>
        <w:t xml:space="preserve"> </w:t>
      </w:r>
      <w:r w:rsidRPr="00265F3E">
        <w:rPr>
          <w:rFonts w:cs="Abz-2 (Badr)" w:hint="cs"/>
          <w:sz w:val="28"/>
          <w:szCs w:val="28"/>
          <w:rtl/>
        </w:rPr>
        <w:t>في</w:t>
      </w:r>
      <w:r w:rsidRPr="00265F3E">
        <w:rPr>
          <w:rFonts w:cs="Abz-2 (Badr)"/>
          <w:sz w:val="28"/>
          <w:szCs w:val="28"/>
          <w:rtl/>
        </w:rPr>
        <w:t xml:space="preserve"> </w:t>
      </w:r>
      <w:r w:rsidRPr="00265F3E">
        <w:rPr>
          <w:rFonts w:cs="Abz-2 (Badr)" w:hint="cs"/>
          <w:sz w:val="28"/>
          <w:szCs w:val="28"/>
          <w:rtl/>
        </w:rPr>
        <w:t>جزء</w:t>
      </w:r>
      <w:r w:rsidRPr="00265F3E">
        <w:rPr>
          <w:rFonts w:cs="Abz-2 (Badr)"/>
          <w:sz w:val="28"/>
          <w:szCs w:val="28"/>
          <w:rtl/>
        </w:rPr>
        <w:t xml:space="preserve"> </w:t>
      </w:r>
      <w:r w:rsidRPr="00265F3E">
        <w:rPr>
          <w:rFonts w:cs="Abz-2 (Badr)" w:hint="cs"/>
          <w:sz w:val="28"/>
          <w:szCs w:val="28"/>
          <w:rtl/>
        </w:rPr>
        <w:t>من</w:t>
      </w:r>
      <w:r w:rsidRPr="00265F3E">
        <w:rPr>
          <w:rFonts w:cs="Abz-2 (Badr)"/>
          <w:sz w:val="28"/>
          <w:szCs w:val="28"/>
          <w:rtl/>
        </w:rPr>
        <w:t xml:space="preserve"> </w:t>
      </w:r>
      <w:r w:rsidRPr="00265F3E">
        <w:rPr>
          <w:rFonts w:cs="Abz-2 (Badr)" w:hint="cs"/>
          <w:sz w:val="28"/>
          <w:szCs w:val="28"/>
          <w:rtl/>
        </w:rPr>
        <w:t>أحد</w:t>
      </w:r>
      <w:r w:rsidRPr="00265F3E">
        <w:rPr>
          <w:rFonts w:cs="Abz-2 (Badr)"/>
          <w:sz w:val="28"/>
          <w:szCs w:val="28"/>
          <w:rtl/>
        </w:rPr>
        <w:t xml:space="preserve"> </w:t>
      </w:r>
      <w:r w:rsidRPr="00265F3E">
        <w:rPr>
          <w:rFonts w:cs="Abz-2 (Badr)" w:hint="cs"/>
          <w:sz w:val="28"/>
          <w:szCs w:val="28"/>
          <w:rtl/>
        </w:rPr>
        <w:t>عشر</w:t>
      </w:r>
      <w:r w:rsidRPr="00265F3E">
        <w:rPr>
          <w:rFonts w:cs="Abz-2 (Badr)"/>
          <w:sz w:val="28"/>
          <w:szCs w:val="28"/>
          <w:rtl/>
        </w:rPr>
        <w:t xml:space="preserve"> </w:t>
      </w:r>
      <w:r w:rsidRPr="00265F3E">
        <w:rPr>
          <w:rFonts w:cs="Abz-2 (Badr)" w:hint="cs"/>
          <w:sz w:val="28"/>
          <w:szCs w:val="28"/>
          <w:rtl/>
        </w:rPr>
        <w:t>جزءا</w:t>
      </w:r>
      <w:r>
        <w:rPr>
          <w:rFonts w:cs="Abz-2 (Badr)" w:hint="cs"/>
          <w:sz w:val="28"/>
          <w:szCs w:val="28"/>
          <w:rtl/>
        </w:rPr>
        <w:t>ً</w:t>
      </w:r>
      <w:r w:rsidRPr="00265F3E">
        <w:rPr>
          <w:rFonts w:cs="Abz-2 (Badr)"/>
          <w:sz w:val="28"/>
          <w:szCs w:val="28"/>
          <w:rtl/>
        </w:rPr>
        <w:t xml:space="preserve"> </w:t>
      </w:r>
      <w:r w:rsidRPr="00265F3E">
        <w:rPr>
          <w:rFonts w:cs="Abz-2 (Badr)" w:hint="cs"/>
          <w:sz w:val="28"/>
          <w:szCs w:val="28"/>
          <w:rtl/>
        </w:rPr>
        <w:t>من</w:t>
      </w:r>
      <w:r w:rsidRPr="00265F3E">
        <w:rPr>
          <w:rFonts w:cs="Abz-2 (Badr)"/>
          <w:sz w:val="28"/>
          <w:szCs w:val="28"/>
          <w:rtl/>
        </w:rPr>
        <w:t xml:space="preserve"> </w:t>
      </w:r>
      <w:r w:rsidRPr="00265F3E">
        <w:rPr>
          <w:rFonts w:cs="Abz-2 (Badr)" w:hint="cs"/>
          <w:sz w:val="28"/>
          <w:szCs w:val="28"/>
          <w:rtl/>
        </w:rPr>
        <w:t>دينار</w:t>
      </w:r>
      <w:r w:rsidRPr="00265F3E">
        <w:rPr>
          <w:rFonts w:cs="Abz-2 (Badr)"/>
          <w:sz w:val="28"/>
          <w:szCs w:val="28"/>
          <w:rtl/>
        </w:rPr>
        <w:t>.</w:t>
      </w:r>
    </w:p>
    <w:p w14:paraId="06ECDC79" w14:textId="6E85A6BE" w:rsidR="00265F3E" w:rsidRDefault="00265F3E" w:rsidP="00265F3E">
      <w:pPr>
        <w:pStyle w:val="NormalWeb"/>
        <w:widowControl w:val="0"/>
        <w:bidi/>
        <w:spacing w:before="0" w:beforeAutospacing="0" w:after="0" w:afterAutospacing="0" w:line="259" w:lineRule="auto"/>
        <w:ind w:firstLine="284"/>
        <w:jc w:val="both"/>
        <w:rPr>
          <w:rFonts w:cs="Abz-2 (Badr)"/>
          <w:sz w:val="28"/>
          <w:szCs w:val="28"/>
          <w:rtl/>
        </w:rPr>
      </w:pPr>
      <w:r w:rsidRPr="00265F3E">
        <w:rPr>
          <w:rFonts w:cs="Abz-2 (Badr)" w:hint="cs"/>
          <w:sz w:val="28"/>
          <w:szCs w:val="28"/>
          <w:rtl/>
        </w:rPr>
        <w:t>ومثل</w:t>
      </w:r>
      <w:r w:rsidRPr="00265F3E">
        <w:rPr>
          <w:rFonts w:cs="Abz-2 (Badr)"/>
          <w:sz w:val="28"/>
          <w:szCs w:val="28"/>
          <w:rtl/>
        </w:rPr>
        <w:t xml:space="preserve"> </w:t>
      </w:r>
      <w:r w:rsidRPr="00265F3E">
        <w:rPr>
          <w:rFonts w:cs="Abz-2 (Badr)" w:hint="cs"/>
          <w:sz w:val="28"/>
          <w:szCs w:val="28"/>
          <w:rtl/>
        </w:rPr>
        <w:t>هذا</w:t>
      </w:r>
      <w:r w:rsidRPr="00265F3E">
        <w:rPr>
          <w:rFonts w:cs="Abz-2 (Badr)"/>
          <w:sz w:val="28"/>
          <w:szCs w:val="28"/>
          <w:rtl/>
        </w:rPr>
        <w:t xml:space="preserve"> </w:t>
      </w:r>
      <w:r w:rsidRPr="00265F3E">
        <w:rPr>
          <w:rFonts w:cs="Abz-2 (Badr)" w:hint="cs"/>
          <w:sz w:val="28"/>
          <w:szCs w:val="28"/>
          <w:rtl/>
        </w:rPr>
        <w:t>آت</w:t>
      </w:r>
      <w:r>
        <w:rPr>
          <w:rFonts w:cs="Abz-2 (Badr)" w:hint="cs"/>
          <w:sz w:val="28"/>
          <w:szCs w:val="28"/>
          <w:rtl/>
        </w:rPr>
        <w:t>ٍ</w:t>
      </w:r>
      <w:r w:rsidRPr="00265F3E">
        <w:rPr>
          <w:rFonts w:cs="Abz-2 (Badr)"/>
          <w:sz w:val="28"/>
          <w:szCs w:val="28"/>
          <w:rtl/>
        </w:rPr>
        <w:t xml:space="preserve"> </w:t>
      </w:r>
      <w:r w:rsidRPr="00265F3E">
        <w:rPr>
          <w:rFonts w:cs="Abz-2 (Badr)" w:hint="cs"/>
          <w:sz w:val="28"/>
          <w:szCs w:val="28"/>
          <w:rtl/>
        </w:rPr>
        <w:t>في</w:t>
      </w:r>
      <w:r w:rsidRPr="00265F3E">
        <w:rPr>
          <w:rFonts w:cs="Abz-2 (Badr)"/>
          <w:sz w:val="28"/>
          <w:szCs w:val="28"/>
          <w:rtl/>
        </w:rPr>
        <w:t xml:space="preserve"> </w:t>
      </w:r>
      <w:r w:rsidRPr="00265F3E">
        <w:rPr>
          <w:rFonts w:cs="Abz-2 (Badr)" w:hint="cs"/>
          <w:sz w:val="28"/>
          <w:szCs w:val="28"/>
          <w:rtl/>
        </w:rPr>
        <w:t>كلّ‌</w:t>
      </w:r>
      <w:r w:rsidRPr="00265F3E">
        <w:rPr>
          <w:rFonts w:cs="Abz-2 (Badr)"/>
          <w:sz w:val="28"/>
          <w:szCs w:val="28"/>
          <w:rtl/>
        </w:rPr>
        <w:t xml:space="preserve"> </w:t>
      </w:r>
      <w:r w:rsidRPr="00265F3E">
        <w:rPr>
          <w:rFonts w:cs="Abz-2 (Badr)" w:hint="cs"/>
          <w:sz w:val="28"/>
          <w:szCs w:val="28"/>
          <w:rtl/>
        </w:rPr>
        <w:t>مختلفين</w:t>
      </w:r>
      <w:r w:rsidRPr="00265F3E">
        <w:rPr>
          <w:rFonts w:cs="Abz-2 (Badr)"/>
          <w:sz w:val="28"/>
          <w:szCs w:val="28"/>
          <w:rtl/>
        </w:rPr>
        <w:t xml:space="preserve"> </w:t>
      </w:r>
      <w:r w:rsidRPr="00265F3E">
        <w:rPr>
          <w:rFonts w:cs="Abz-2 (Badr)" w:hint="cs"/>
          <w:sz w:val="28"/>
          <w:szCs w:val="28"/>
          <w:rtl/>
        </w:rPr>
        <w:t>جمعا</w:t>
      </w:r>
      <w:r w:rsidRPr="00265F3E">
        <w:rPr>
          <w:rFonts w:cs="Abz-2 (Badr)"/>
          <w:sz w:val="28"/>
          <w:szCs w:val="28"/>
          <w:rtl/>
        </w:rPr>
        <w:t xml:space="preserve"> </w:t>
      </w:r>
      <w:r w:rsidRPr="00265F3E">
        <w:rPr>
          <w:rFonts w:cs="Abz-2 (Badr)" w:hint="cs"/>
          <w:sz w:val="28"/>
          <w:szCs w:val="28"/>
          <w:rtl/>
        </w:rPr>
        <w:t>في</w:t>
      </w:r>
      <w:r w:rsidRPr="00265F3E">
        <w:rPr>
          <w:rFonts w:cs="Abz-2 (Badr)"/>
          <w:sz w:val="28"/>
          <w:szCs w:val="28"/>
          <w:rtl/>
        </w:rPr>
        <w:t xml:space="preserve"> </w:t>
      </w:r>
      <w:r w:rsidRPr="00265F3E">
        <w:rPr>
          <w:rFonts w:cs="Abz-2 (Badr)" w:hint="cs"/>
          <w:sz w:val="28"/>
          <w:szCs w:val="28"/>
          <w:rtl/>
        </w:rPr>
        <w:t>عقد</w:t>
      </w:r>
      <w:r w:rsidRPr="00265F3E">
        <w:rPr>
          <w:rFonts w:cs="Abz-2 (Badr)"/>
          <w:sz w:val="28"/>
          <w:szCs w:val="28"/>
          <w:rtl/>
        </w:rPr>
        <w:t xml:space="preserve"> </w:t>
      </w:r>
      <w:r w:rsidRPr="00265F3E">
        <w:rPr>
          <w:rFonts w:cs="Abz-2 (Badr)" w:hint="cs"/>
          <w:sz w:val="28"/>
          <w:szCs w:val="28"/>
          <w:rtl/>
        </w:rPr>
        <w:t>واحد</w:t>
      </w:r>
      <w:r w:rsidRPr="00265F3E">
        <w:rPr>
          <w:rFonts w:cs="Abz-2 (Badr)"/>
          <w:sz w:val="28"/>
          <w:szCs w:val="28"/>
          <w:rtl/>
        </w:rPr>
        <w:t xml:space="preserve"> </w:t>
      </w:r>
      <w:r w:rsidRPr="00265F3E">
        <w:rPr>
          <w:rFonts w:cs="Abz-2 (Badr)" w:hint="cs"/>
          <w:sz w:val="28"/>
          <w:szCs w:val="28"/>
          <w:rtl/>
        </w:rPr>
        <w:t>بعوض</w:t>
      </w:r>
      <w:r w:rsidRPr="00265F3E">
        <w:rPr>
          <w:rFonts w:cs="Abz-2 (Badr)"/>
          <w:sz w:val="28"/>
          <w:szCs w:val="28"/>
          <w:rtl/>
        </w:rPr>
        <w:t xml:space="preserve"> </w:t>
      </w:r>
      <w:r w:rsidRPr="00265F3E">
        <w:rPr>
          <w:rFonts w:cs="Abz-2 (Badr)" w:hint="cs"/>
          <w:sz w:val="28"/>
          <w:szCs w:val="28"/>
          <w:rtl/>
        </w:rPr>
        <w:t>واحد</w:t>
      </w:r>
      <w:r>
        <w:rPr>
          <w:rFonts w:cs="Abz-2 (Badr)" w:hint="cs"/>
          <w:sz w:val="28"/>
          <w:szCs w:val="28"/>
          <w:rtl/>
        </w:rPr>
        <w:t>،</w:t>
      </w:r>
      <w:r w:rsidRPr="00265F3E">
        <w:rPr>
          <w:rFonts w:cs="Abz-2 (Badr)"/>
          <w:sz w:val="28"/>
          <w:szCs w:val="28"/>
          <w:rtl/>
        </w:rPr>
        <w:t xml:space="preserve"> </w:t>
      </w:r>
      <w:r w:rsidRPr="00265F3E">
        <w:rPr>
          <w:rFonts w:cs="Abz-2 (Badr)" w:hint="cs"/>
          <w:sz w:val="28"/>
          <w:szCs w:val="28"/>
          <w:rtl/>
        </w:rPr>
        <w:t>ولا</w:t>
      </w:r>
      <w:r w:rsidRPr="00265F3E">
        <w:rPr>
          <w:rFonts w:cs="Abz-2 (Badr)"/>
          <w:sz w:val="28"/>
          <w:szCs w:val="28"/>
          <w:rtl/>
        </w:rPr>
        <w:t xml:space="preserve"> </w:t>
      </w:r>
      <w:r w:rsidRPr="00265F3E">
        <w:rPr>
          <w:rFonts w:cs="Abz-2 (Badr)" w:hint="cs"/>
          <w:sz w:val="28"/>
          <w:szCs w:val="28"/>
          <w:rtl/>
        </w:rPr>
        <w:t>يلزم</w:t>
      </w:r>
      <w:r w:rsidRPr="00265F3E">
        <w:rPr>
          <w:rFonts w:cs="Abz-2 (Badr)"/>
          <w:sz w:val="28"/>
          <w:szCs w:val="28"/>
          <w:rtl/>
        </w:rPr>
        <w:t xml:space="preserve"> </w:t>
      </w:r>
      <w:r w:rsidRPr="00265F3E">
        <w:rPr>
          <w:rFonts w:cs="Abz-2 (Badr)" w:hint="cs"/>
          <w:sz w:val="28"/>
          <w:szCs w:val="28"/>
          <w:rtl/>
        </w:rPr>
        <w:t>من</w:t>
      </w:r>
      <w:r w:rsidRPr="00265F3E">
        <w:rPr>
          <w:rFonts w:cs="Abz-2 (Badr)"/>
          <w:sz w:val="28"/>
          <w:szCs w:val="28"/>
          <w:rtl/>
        </w:rPr>
        <w:t xml:space="preserve"> </w:t>
      </w:r>
      <w:r w:rsidRPr="00265F3E">
        <w:rPr>
          <w:rFonts w:cs="Abz-2 (Badr)" w:hint="cs"/>
          <w:sz w:val="28"/>
          <w:szCs w:val="28"/>
          <w:rtl/>
        </w:rPr>
        <w:t>بطلان</w:t>
      </w:r>
      <w:r w:rsidRPr="00265F3E">
        <w:rPr>
          <w:rFonts w:cs="Abz-2 (Badr)"/>
          <w:sz w:val="28"/>
          <w:szCs w:val="28"/>
          <w:rtl/>
        </w:rPr>
        <w:t xml:space="preserve"> </w:t>
      </w:r>
      <w:r w:rsidRPr="00265F3E">
        <w:rPr>
          <w:rFonts w:cs="Abz-2 (Badr)" w:hint="cs"/>
          <w:sz w:val="28"/>
          <w:szCs w:val="28"/>
          <w:rtl/>
        </w:rPr>
        <w:t>الربا</w:t>
      </w:r>
      <w:r w:rsidRPr="00265F3E">
        <w:rPr>
          <w:rFonts w:cs="Abz-2 (Badr)"/>
          <w:sz w:val="28"/>
          <w:szCs w:val="28"/>
          <w:rtl/>
        </w:rPr>
        <w:t xml:space="preserve"> </w:t>
      </w:r>
      <w:r w:rsidRPr="00265F3E">
        <w:rPr>
          <w:rFonts w:cs="Abz-2 (Badr)" w:hint="cs"/>
          <w:sz w:val="28"/>
          <w:szCs w:val="28"/>
          <w:rtl/>
        </w:rPr>
        <w:t>بطلان</w:t>
      </w:r>
      <w:r w:rsidRPr="00265F3E">
        <w:rPr>
          <w:rFonts w:cs="Abz-2 (Badr)"/>
          <w:sz w:val="28"/>
          <w:szCs w:val="28"/>
          <w:rtl/>
        </w:rPr>
        <w:t xml:space="preserve"> </w:t>
      </w:r>
      <w:r w:rsidRPr="00265F3E">
        <w:rPr>
          <w:rFonts w:cs="Abz-2 (Badr)" w:hint="cs"/>
          <w:sz w:val="28"/>
          <w:szCs w:val="28"/>
          <w:rtl/>
        </w:rPr>
        <w:t>الأمرين،</w:t>
      </w:r>
      <w:r w:rsidRPr="00265F3E">
        <w:rPr>
          <w:rFonts w:cs="Abz-2 (Badr)"/>
          <w:sz w:val="28"/>
          <w:szCs w:val="28"/>
          <w:rtl/>
        </w:rPr>
        <w:t xml:space="preserve"> </w:t>
      </w:r>
      <w:r w:rsidRPr="00265F3E">
        <w:rPr>
          <w:rFonts w:cs="Abz-2 (Badr)" w:hint="cs"/>
          <w:sz w:val="28"/>
          <w:szCs w:val="28"/>
          <w:rtl/>
        </w:rPr>
        <w:t>لوجود</w:t>
      </w:r>
      <w:r w:rsidRPr="00265F3E">
        <w:rPr>
          <w:rFonts w:cs="Abz-2 (Badr)"/>
          <w:sz w:val="28"/>
          <w:szCs w:val="28"/>
          <w:rtl/>
        </w:rPr>
        <w:t xml:space="preserve"> </w:t>
      </w:r>
      <w:r w:rsidRPr="00265F3E">
        <w:rPr>
          <w:rFonts w:cs="Abz-2 (Badr)" w:hint="cs"/>
          <w:sz w:val="28"/>
          <w:szCs w:val="28"/>
          <w:rtl/>
        </w:rPr>
        <w:t>المقتضي</w:t>
      </w:r>
      <w:r w:rsidRPr="00265F3E">
        <w:rPr>
          <w:rFonts w:cs="Abz-2 (Badr)"/>
          <w:sz w:val="28"/>
          <w:szCs w:val="28"/>
          <w:rtl/>
        </w:rPr>
        <w:t xml:space="preserve"> </w:t>
      </w:r>
      <w:r w:rsidRPr="00265F3E">
        <w:rPr>
          <w:rFonts w:cs="Abz-2 (Badr)" w:hint="cs"/>
          <w:sz w:val="28"/>
          <w:szCs w:val="28"/>
          <w:rtl/>
        </w:rPr>
        <w:t>للصحّة</w:t>
      </w:r>
      <w:r w:rsidRPr="00265F3E">
        <w:rPr>
          <w:rFonts w:cs="Abz-2 (Badr)"/>
          <w:sz w:val="28"/>
          <w:szCs w:val="28"/>
          <w:rtl/>
        </w:rPr>
        <w:t xml:space="preserve"> </w:t>
      </w:r>
      <w:r w:rsidRPr="00265F3E">
        <w:rPr>
          <w:rFonts w:cs="Abz-2 (Badr)" w:hint="cs"/>
          <w:sz w:val="28"/>
          <w:szCs w:val="28"/>
          <w:rtl/>
        </w:rPr>
        <w:t>وانتفاء</w:t>
      </w:r>
      <w:r w:rsidRPr="00265F3E">
        <w:rPr>
          <w:rFonts w:cs="Abz-2 (Badr)"/>
          <w:sz w:val="28"/>
          <w:szCs w:val="28"/>
          <w:rtl/>
        </w:rPr>
        <w:t xml:space="preserve"> </w:t>
      </w:r>
      <w:r w:rsidRPr="00265F3E">
        <w:rPr>
          <w:rFonts w:cs="Abz-2 (Badr)" w:hint="cs"/>
          <w:sz w:val="28"/>
          <w:szCs w:val="28"/>
          <w:rtl/>
        </w:rPr>
        <w:t>المانع</w:t>
      </w:r>
      <w:r w:rsidRPr="00265F3E">
        <w:rPr>
          <w:rFonts w:cs="Abz-2 (Badr)"/>
          <w:sz w:val="28"/>
          <w:szCs w:val="28"/>
          <w:rtl/>
        </w:rPr>
        <w:t>.</w:t>
      </w:r>
      <w:r>
        <w:rPr>
          <w:rFonts w:cs="Abz-2 (Badr)" w:hint="cs"/>
          <w:sz w:val="28"/>
          <w:szCs w:val="28"/>
          <w:rtl/>
        </w:rPr>
        <w:t>»</w:t>
      </w:r>
      <w:r>
        <w:rPr>
          <w:vertAlign w:val="superscript"/>
          <w:rtl/>
        </w:rPr>
        <w:footnoteReference w:id="4"/>
      </w:r>
    </w:p>
    <w:p w14:paraId="3A0923C9" w14:textId="659EEC1E" w:rsidR="00265F3E" w:rsidRDefault="00265F3E" w:rsidP="00265F3E">
      <w:pPr>
        <w:pStyle w:val="NormalWeb"/>
        <w:widowControl w:val="0"/>
        <w:bidi/>
        <w:spacing w:before="0" w:beforeAutospacing="0" w:after="0" w:afterAutospacing="0" w:line="259" w:lineRule="auto"/>
        <w:ind w:firstLine="284"/>
        <w:jc w:val="both"/>
        <w:rPr>
          <w:rFonts w:cs="Abz-2 (Badr)"/>
          <w:sz w:val="28"/>
          <w:szCs w:val="28"/>
          <w:rtl/>
        </w:rPr>
      </w:pPr>
      <w:r>
        <w:rPr>
          <w:rFonts w:cs="Abz-2 (Badr)" w:hint="cs"/>
          <w:sz w:val="28"/>
          <w:szCs w:val="28"/>
          <w:rtl/>
        </w:rPr>
        <w:t>ولی صاحب جواهر با اشکال بر فرمايش اين دو می</w:t>
      </w:r>
      <w:r>
        <w:rPr>
          <w:rFonts w:cs="Abz-2 (Badr)"/>
          <w:sz w:val="28"/>
          <w:szCs w:val="28"/>
          <w:rtl/>
        </w:rPr>
        <w:softHyphen/>
      </w:r>
      <w:r>
        <w:rPr>
          <w:rFonts w:cs="Abz-2 (Badr)" w:hint="cs"/>
          <w:sz w:val="28"/>
          <w:szCs w:val="28"/>
          <w:rtl/>
        </w:rPr>
        <w:t>فرمايد: «</w:t>
      </w:r>
      <w:r w:rsidRPr="00265F3E">
        <w:rPr>
          <w:rFonts w:cs="Abz-2 (Badr)" w:hint="cs"/>
          <w:sz w:val="28"/>
          <w:szCs w:val="28"/>
          <w:rtl/>
        </w:rPr>
        <w:t>وفيه</w:t>
      </w:r>
      <w:r>
        <w:rPr>
          <w:rFonts w:cs="Abz-2 (Badr)" w:hint="cs"/>
          <w:sz w:val="28"/>
          <w:szCs w:val="28"/>
          <w:rtl/>
        </w:rPr>
        <w:t>:</w:t>
      </w:r>
      <w:r w:rsidRPr="00265F3E">
        <w:rPr>
          <w:rFonts w:cs="Abz-2 (Badr)"/>
          <w:sz w:val="28"/>
          <w:szCs w:val="28"/>
          <w:rtl/>
        </w:rPr>
        <w:t xml:space="preserve"> </w:t>
      </w:r>
      <w:r w:rsidRPr="00265F3E">
        <w:rPr>
          <w:rFonts w:cs="Abz-2 (Badr)" w:hint="cs"/>
          <w:sz w:val="28"/>
          <w:szCs w:val="28"/>
          <w:rtl/>
        </w:rPr>
        <w:t>أن</w:t>
      </w:r>
      <w:r>
        <w:rPr>
          <w:rFonts w:cs="Abz-2 (Badr)" w:hint="cs"/>
          <w:sz w:val="28"/>
          <w:szCs w:val="28"/>
          <w:rtl/>
        </w:rPr>
        <w:t>ّ</w:t>
      </w:r>
      <w:r w:rsidRPr="00265F3E">
        <w:rPr>
          <w:rFonts w:cs="Abz-2 (Badr)"/>
          <w:sz w:val="28"/>
          <w:szCs w:val="28"/>
          <w:rtl/>
        </w:rPr>
        <w:t xml:space="preserve"> </w:t>
      </w:r>
      <w:r w:rsidRPr="00265F3E">
        <w:rPr>
          <w:rFonts w:cs="Abz-2 (Badr)" w:hint="cs"/>
          <w:sz w:val="28"/>
          <w:szCs w:val="28"/>
          <w:rtl/>
        </w:rPr>
        <w:t>عقد</w:t>
      </w:r>
      <w:r w:rsidRPr="00265F3E">
        <w:rPr>
          <w:rFonts w:cs="Abz-2 (Badr)"/>
          <w:sz w:val="28"/>
          <w:szCs w:val="28"/>
          <w:rtl/>
        </w:rPr>
        <w:t xml:space="preserve"> </w:t>
      </w:r>
      <w:r w:rsidRPr="00265F3E">
        <w:rPr>
          <w:rFonts w:cs="Abz-2 (Badr)" w:hint="cs"/>
          <w:sz w:val="28"/>
          <w:szCs w:val="28"/>
          <w:rtl/>
        </w:rPr>
        <w:t>المعاوضة</w:t>
      </w:r>
      <w:r w:rsidRPr="00265F3E">
        <w:rPr>
          <w:rFonts w:cs="Abz-2 (Badr)"/>
          <w:sz w:val="28"/>
          <w:szCs w:val="28"/>
          <w:rtl/>
        </w:rPr>
        <w:t xml:space="preserve"> </w:t>
      </w:r>
      <w:r w:rsidRPr="00265F3E">
        <w:rPr>
          <w:rFonts w:cs="Abz-2 (Badr)" w:hint="cs"/>
          <w:sz w:val="28"/>
          <w:szCs w:val="28"/>
          <w:rtl/>
        </w:rPr>
        <w:t>واحد</w:t>
      </w:r>
      <w:r>
        <w:rPr>
          <w:rFonts w:cs="Abz-2 (Badr)" w:hint="cs"/>
          <w:sz w:val="28"/>
          <w:szCs w:val="28"/>
          <w:rtl/>
        </w:rPr>
        <w:t>،</w:t>
      </w:r>
      <w:r w:rsidRPr="00265F3E">
        <w:rPr>
          <w:rFonts w:cs="Abz-2 (Badr)"/>
          <w:sz w:val="28"/>
          <w:szCs w:val="28"/>
          <w:rtl/>
        </w:rPr>
        <w:t xml:space="preserve"> </w:t>
      </w:r>
      <w:r w:rsidRPr="00265F3E">
        <w:rPr>
          <w:rFonts w:cs="Abz-2 (Badr)" w:hint="cs"/>
          <w:sz w:val="28"/>
          <w:szCs w:val="28"/>
          <w:rtl/>
        </w:rPr>
        <w:t>إلا</w:t>
      </w:r>
      <w:r w:rsidRPr="00265F3E">
        <w:rPr>
          <w:rFonts w:cs="Abz-2 (Badr)"/>
          <w:sz w:val="28"/>
          <w:szCs w:val="28"/>
          <w:rtl/>
        </w:rPr>
        <w:t xml:space="preserve"> </w:t>
      </w:r>
      <w:r w:rsidRPr="00265F3E">
        <w:rPr>
          <w:rFonts w:cs="Abz-2 (Badr)" w:hint="cs"/>
          <w:sz w:val="28"/>
          <w:szCs w:val="28"/>
          <w:rtl/>
        </w:rPr>
        <w:t>أن</w:t>
      </w:r>
      <w:r>
        <w:rPr>
          <w:rFonts w:cs="Abz-2 (Badr)" w:hint="cs"/>
          <w:sz w:val="28"/>
          <w:szCs w:val="28"/>
          <w:rtl/>
        </w:rPr>
        <w:t>ّ</w:t>
      </w:r>
      <w:r w:rsidRPr="00265F3E">
        <w:rPr>
          <w:rFonts w:cs="Abz-2 (Badr)"/>
          <w:sz w:val="28"/>
          <w:szCs w:val="28"/>
          <w:rtl/>
        </w:rPr>
        <w:t xml:space="preserve"> </w:t>
      </w:r>
      <w:r w:rsidRPr="00265F3E">
        <w:rPr>
          <w:rFonts w:cs="Abz-2 (Badr)" w:hint="cs"/>
          <w:sz w:val="28"/>
          <w:szCs w:val="28"/>
          <w:rtl/>
        </w:rPr>
        <w:t>عدم</w:t>
      </w:r>
      <w:r w:rsidRPr="00265F3E">
        <w:rPr>
          <w:rFonts w:cs="Abz-2 (Badr)"/>
          <w:sz w:val="28"/>
          <w:szCs w:val="28"/>
          <w:rtl/>
        </w:rPr>
        <w:t xml:space="preserve"> </w:t>
      </w:r>
      <w:r w:rsidRPr="00265F3E">
        <w:rPr>
          <w:rFonts w:cs="Abz-2 (Badr)" w:hint="cs"/>
          <w:sz w:val="28"/>
          <w:szCs w:val="28"/>
          <w:rtl/>
        </w:rPr>
        <w:t>بطلان</w:t>
      </w:r>
      <w:r w:rsidRPr="00265F3E">
        <w:rPr>
          <w:rFonts w:cs="Abz-2 (Badr)"/>
          <w:sz w:val="28"/>
          <w:szCs w:val="28"/>
          <w:rtl/>
        </w:rPr>
        <w:t xml:space="preserve"> </w:t>
      </w:r>
      <w:r w:rsidRPr="00265F3E">
        <w:rPr>
          <w:rFonts w:cs="Abz-2 (Badr)" w:hint="cs"/>
          <w:sz w:val="28"/>
          <w:szCs w:val="28"/>
          <w:rtl/>
        </w:rPr>
        <w:t>النكاح</w:t>
      </w:r>
      <w:r w:rsidRPr="00265F3E">
        <w:rPr>
          <w:rFonts w:cs="Abz-2 (Badr)"/>
          <w:sz w:val="28"/>
          <w:szCs w:val="28"/>
          <w:rtl/>
        </w:rPr>
        <w:t xml:space="preserve"> </w:t>
      </w:r>
      <w:r w:rsidRPr="00265F3E">
        <w:rPr>
          <w:rFonts w:cs="Abz-2 (Badr)" w:hint="cs"/>
          <w:sz w:val="28"/>
          <w:szCs w:val="28"/>
          <w:rtl/>
        </w:rPr>
        <w:t>من</w:t>
      </w:r>
      <w:r w:rsidRPr="00265F3E">
        <w:rPr>
          <w:rFonts w:cs="Abz-2 (Badr)"/>
          <w:sz w:val="28"/>
          <w:szCs w:val="28"/>
          <w:rtl/>
        </w:rPr>
        <w:t xml:space="preserve"> </w:t>
      </w:r>
      <w:r w:rsidRPr="00265F3E">
        <w:rPr>
          <w:rFonts w:cs="Abz-2 (Badr)" w:hint="cs"/>
          <w:sz w:val="28"/>
          <w:szCs w:val="28"/>
          <w:rtl/>
        </w:rPr>
        <w:t>جهة</w:t>
      </w:r>
      <w:r w:rsidRPr="00265F3E">
        <w:rPr>
          <w:rFonts w:cs="Abz-2 (Badr)"/>
          <w:sz w:val="28"/>
          <w:szCs w:val="28"/>
          <w:rtl/>
        </w:rPr>
        <w:t xml:space="preserve"> </w:t>
      </w:r>
      <w:r w:rsidRPr="00265F3E">
        <w:rPr>
          <w:rFonts w:cs="Abz-2 (Badr)" w:hint="cs"/>
          <w:sz w:val="28"/>
          <w:szCs w:val="28"/>
          <w:rtl/>
        </w:rPr>
        <w:t>عدم</w:t>
      </w:r>
      <w:r w:rsidRPr="00265F3E">
        <w:rPr>
          <w:rFonts w:cs="Abz-2 (Badr)"/>
          <w:sz w:val="28"/>
          <w:szCs w:val="28"/>
          <w:rtl/>
        </w:rPr>
        <w:t xml:space="preserve"> </w:t>
      </w:r>
      <w:r w:rsidRPr="00265F3E">
        <w:rPr>
          <w:rFonts w:cs="Abz-2 (Badr)" w:hint="cs"/>
          <w:sz w:val="28"/>
          <w:szCs w:val="28"/>
          <w:rtl/>
        </w:rPr>
        <w:t>اعتبار</w:t>
      </w:r>
      <w:r w:rsidRPr="00265F3E">
        <w:rPr>
          <w:rFonts w:cs="Abz-2 (Badr)"/>
          <w:sz w:val="28"/>
          <w:szCs w:val="28"/>
          <w:rtl/>
        </w:rPr>
        <w:t xml:space="preserve"> </w:t>
      </w:r>
      <w:r w:rsidRPr="00265F3E">
        <w:rPr>
          <w:rFonts w:cs="Abz-2 (Badr)" w:hint="cs"/>
          <w:sz w:val="28"/>
          <w:szCs w:val="28"/>
          <w:rtl/>
        </w:rPr>
        <w:t>العوض</w:t>
      </w:r>
      <w:r w:rsidRPr="00265F3E">
        <w:rPr>
          <w:rFonts w:cs="Abz-2 (Badr)"/>
          <w:sz w:val="28"/>
          <w:szCs w:val="28"/>
          <w:rtl/>
        </w:rPr>
        <w:t xml:space="preserve"> </w:t>
      </w:r>
      <w:r w:rsidRPr="00265F3E">
        <w:rPr>
          <w:rFonts w:cs="Abz-2 (Badr)" w:hint="cs"/>
          <w:sz w:val="28"/>
          <w:szCs w:val="28"/>
          <w:rtl/>
        </w:rPr>
        <w:t>فيه،</w:t>
      </w:r>
      <w:r w:rsidRPr="00265F3E">
        <w:rPr>
          <w:rFonts w:cs="Abz-2 (Badr)"/>
          <w:sz w:val="28"/>
          <w:szCs w:val="28"/>
          <w:rtl/>
        </w:rPr>
        <w:t xml:space="preserve"> </w:t>
      </w:r>
      <w:r w:rsidRPr="00265F3E">
        <w:rPr>
          <w:rFonts w:cs="Abz-2 (Badr)" w:hint="cs"/>
          <w:sz w:val="28"/>
          <w:szCs w:val="28"/>
          <w:rtl/>
        </w:rPr>
        <w:t>وإلا</w:t>
      </w:r>
      <w:r w:rsidRPr="00265F3E">
        <w:rPr>
          <w:rFonts w:cs="Abz-2 (Badr)"/>
          <w:sz w:val="28"/>
          <w:szCs w:val="28"/>
          <w:rtl/>
        </w:rPr>
        <w:t xml:space="preserve"> </w:t>
      </w:r>
      <w:r w:rsidRPr="00265F3E">
        <w:rPr>
          <w:rFonts w:cs="Abz-2 (Badr)" w:hint="cs"/>
          <w:sz w:val="28"/>
          <w:szCs w:val="28"/>
          <w:rtl/>
        </w:rPr>
        <w:t>فلا</w:t>
      </w:r>
      <w:r w:rsidRPr="00265F3E">
        <w:rPr>
          <w:rFonts w:cs="Abz-2 (Badr)"/>
          <w:sz w:val="28"/>
          <w:szCs w:val="28"/>
          <w:rtl/>
        </w:rPr>
        <w:t xml:space="preserve"> </w:t>
      </w:r>
      <w:r w:rsidRPr="00265F3E">
        <w:rPr>
          <w:rFonts w:cs="Abz-2 (Badr)" w:hint="cs"/>
          <w:sz w:val="28"/>
          <w:szCs w:val="28"/>
          <w:rtl/>
        </w:rPr>
        <w:t>ريب</w:t>
      </w:r>
      <w:r w:rsidRPr="00265F3E">
        <w:rPr>
          <w:rFonts w:cs="Abz-2 (Badr)"/>
          <w:sz w:val="28"/>
          <w:szCs w:val="28"/>
          <w:rtl/>
        </w:rPr>
        <w:t xml:space="preserve"> </w:t>
      </w:r>
      <w:r w:rsidRPr="00265F3E">
        <w:rPr>
          <w:rFonts w:cs="Abz-2 (Badr)" w:hint="cs"/>
          <w:sz w:val="28"/>
          <w:szCs w:val="28"/>
          <w:rtl/>
        </w:rPr>
        <w:t>في</w:t>
      </w:r>
      <w:r w:rsidRPr="00265F3E">
        <w:rPr>
          <w:rFonts w:cs="Abz-2 (Badr)"/>
          <w:sz w:val="28"/>
          <w:szCs w:val="28"/>
          <w:rtl/>
        </w:rPr>
        <w:t xml:space="preserve"> </w:t>
      </w:r>
      <w:r w:rsidRPr="00265F3E">
        <w:rPr>
          <w:rFonts w:cs="Abz-2 (Badr)" w:hint="cs"/>
          <w:sz w:val="28"/>
          <w:szCs w:val="28"/>
          <w:rtl/>
        </w:rPr>
        <w:t>بطلان</w:t>
      </w:r>
      <w:r w:rsidRPr="00265F3E">
        <w:rPr>
          <w:rFonts w:cs="Abz-2 (Badr)"/>
          <w:sz w:val="28"/>
          <w:szCs w:val="28"/>
          <w:rtl/>
        </w:rPr>
        <w:t xml:space="preserve"> </w:t>
      </w:r>
      <w:r w:rsidRPr="00265F3E">
        <w:rPr>
          <w:rFonts w:cs="Abz-2 (Badr)" w:hint="cs"/>
          <w:sz w:val="28"/>
          <w:szCs w:val="28"/>
          <w:rtl/>
        </w:rPr>
        <w:t>«بعتك</w:t>
      </w:r>
      <w:r w:rsidRPr="00265F3E">
        <w:rPr>
          <w:rFonts w:cs="Abz-2 (Badr)"/>
          <w:sz w:val="28"/>
          <w:szCs w:val="28"/>
          <w:rtl/>
        </w:rPr>
        <w:t xml:space="preserve"> </w:t>
      </w:r>
      <w:r w:rsidRPr="00265F3E">
        <w:rPr>
          <w:rFonts w:cs="Abz-2 (Badr)" w:hint="cs"/>
          <w:sz w:val="28"/>
          <w:szCs w:val="28"/>
          <w:rtl/>
        </w:rPr>
        <w:t>الفرس</w:t>
      </w:r>
      <w:r w:rsidRPr="00265F3E">
        <w:rPr>
          <w:rFonts w:cs="Abz-2 (Badr)"/>
          <w:sz w:val="28"/>
          <w:szCs w:val="28"/>
          <w:rtl/>
        </w:rPr>
        <w:t xml:space="preserve"> </w:t>
      </w:r>
      <w:r w:rsidRPr="00265F3E">
        <w:rPr>
          <w:rFonts w:cs="Abz-2 (Badr)" w:hint="cs"/>
          <w:sz w:val="28"/>
          <w:szCs w:val="28"/>
          <w:rtl/>
        </w:rPr>
        <w:t>والدينار</w:t>
      </w:r>
      <w:r w:rsidRPr="00265F3E">
        <w:rPr>
          <w:rFonts w:cs="Abz-2 (Badr)"/>
          <w:sz w:val="28"/>
          <w:szCs w:val="28"/>
          <w:rtl/>
        </w:rPr>
        <w:t xml:space="preserve"> </w:t>
      </w:r>
      <w:r w:rsidRPr="00265F3E">
        <w:rPr>
          <w:rFonts w:cs="Abz-2 (Badr)" w:hint="cs"/>
          <w:sz w:val="28"/>
          <w:szCs w:val="28"/>
          <w:rtl/>
        </w:rPr>
        <w:t>بدينار»</w:t>
      </w:r>
      <w:r w:rsidRPr="00265F3E">
        <w:rPr>
          <w:rFonts w:cs="Abz-2 (Badr)"/>
          <w:sz w:val="28"/>
          <w:szCs w:val="28"/>
          <w:rtl/>
        </w:rPr>
        <w:t xml:space="preserve"> </w:t>
      </w:r>
      <w:r w:rsidRPr="00265F3E">
        <w:rPr>
          <w:rFonts w:cs="Abz-2 (Badr)" w:hint="cs"/>
          <w:sz w:val="28"/>
          <w:szCs w:val="28"/>
          <w:rtl/>
        </w:rPr>
        <w:t>بل</w:t>
      </w:r>
      <w:r w:rsidRPr="00265F3E">
        <w:rPr>
          <w:rFonts w:cs="Abz-2 (Badr)"/>
          <w:sz w:val="28"/>
          <w:szCs w:val="28"/>
          <w:rtl/>
        </w:rPr>
        <w:t xml:space="preserve"> </w:t>
      </w:r>
      <w:r w:rsidRPr="00265F3E">
        <w:rPr>
          <w:rFonts w:cs="Abz-2 (Badr)" w:hint="cs"/>
          <w:sz w:val="28"/>
          <w:szCs w:val="28"/>
          <w:rtl/>
        </w:rPr>
        <w:t>«وبعتك</w:t>
      </w:r>
      <w:r w:rsidRPr="00265F3E">
        <w:rPr>
          <w:rFonts w:cs="Abz-2 (Badr)"/>
          <w:sz w:val="28"/>
          <w:szCs w:val="28"/>
          <w:rtl/>
        </w:rPr>
        <w:t xml:space="preserve"> </w:t>
      </w:r>
      <w:r w:rsidRPr="00265F3E">
        <w:rPr>
          <w:rFonts w:cs="Abz-2 (Badr)" w:hint="cs"/>
          <w:sz w:val="28"/>
          <w:szCs w:val="28"/>
          <w:rtl/>
        </w:rPr>
        <w:t>الفرس</w:t>
      </w:r>
      <w:r w:rsidRPr="00265F3E">
        <w:rPr>
          <w:rFonts w:cs="Abz-2 (Badr)"/>
          <w:sz w:val="28"/>
          <w:szCs w:val="28"/>
          <w:rtl/>
        </w:rPr>
        <w:t xml:space="preserve"> </w:t>
      </w:r>
      <w:r w:rsidRPr="00265F3E">
        <w:rPr>
          <w:rFonts w:cs="Abz-2 (Badr)" w:hint="cs"/>
          <w:sz w:val="28"/>
          <w:szCs w:val="28"/>
          <w:rtl/>
        </w:rPr>
        <w:t>ووهبتك</w:t>
      </w:r>
      <w:r w:rsidRPr="00265F3E">
        <w:rPr>
          <w:rFonts w:cs="Abz-2 (Badr)"/>
          <w:sz w:val="28"/>
          <w:szCs w:val="28"/>
          <w:rtl/>
        </w:rPr>
        <w:t xml:space="preserve"> </w:t>
      </w:r>
      <w:r w:rsidRPr="00265F3E">
        <w:rPr>
          <w:rFonts w:cs="Abz-2 (Badr)" w:hint="cs"/>
          <w:sz w:val="28"/>
          <w:szCs w:val="28"/>
          <w:rtl/>
        </w:rPr>
        <w:t>الدينار</w:t>
      </w:r>
      <w:r w:rsidRPr="00265F3E">
        <w:rPr>
          <w:rFonts w:cs="Abz-2 (Badr)"/>
          <w:sz w:val="28"/>
          <w:szCs w:val="28"/>
          <w:rtl/>
        </w:rPr>
        <w:t xml:space="preserve"> </w:t>
      </w:r>
      <w:r w:rsidRPr="00265F3E">
        <w:rPr>
          <w:rFonts w:cs="Abz-2 (Badr)" w:hint="cs"/>
          <w:sz w:val="28"/>
          <w:szCs w:val="28"/>
          <w:rtl/>
        </w:rPr>
        <w:t>بدينار»</w:t>
      </w:r>
      <w:r w:rsidRPr="00265F3E">
        <w:rPr>
          <w:rFonts w:cs="Abz-2 (Badr)"/>
          <w:sz w:val="28"/>
          <w:szCs w:val="28"/>
          <w:rtl/>
        </w:rPr>
        <w:t xml:space="preserve"> </w:t>
      </w:r>
      <w:r w:rsidRPr="00265F3E">
        <w:rPr>
          <w:rFonts w:cs="Abz-2 (Badr)" w:hint="cs"/>
          <w:sz w:val="28"/>
          <w:szCs w:val="28"/>
          <w:rtl/>
        </w:rPr>
        <w:t>بناء</w:t>
      </w:r>
      <w:r>
        <w:rPr>
          <w:rFonts w:cs="Abz-2 (Badr)" w:hint="cs"/>
          <w:sz w:val="28"/>
          <w:szCs w:val="28"/>
          <w:rtl/>
        </w:rPr>
        <w:t>ً</w:t>
      </w:r>
      <w:r w:rsidRPr="00265F3E">
        <w:rPr>
          <w:rFonts w:cs="Abz-2 (Badr)"/>
          <w:sz w:val="28"/>
          <w:szCs w:val="28"/>
          <w:rtl/>
        </w:rPr>
        <w:t xml:space="preserve"> </w:t>
      </w:r>
      <w:r w:rsidRPr="00265F3E">
        <w:rPr>
          <w:rFonts w:cs="Abz-2 (Badr)" w:hint="cs"/>
          <w:sz w:val="28"/>
          <w:szCs w:val="28"/>
          <w:rtl/>
        </w:rPr>
        <w:t>على</w:t>
      </w:r>
      <w:r w:rsidRPr="00265F3E">
        <w:rPr>
          <w:rFonts w:cs="Abz-2 (Badr)"/>
          <w:sz w:val="28"/>
          <w:szCs w:val="28"/>
          <w:rtl/>
        </w:rPr>
        <w:t xml:space="preserve"> </w:t>
      </w:r>
      <w:r w:rsidRPr="00265F3E">
        <w:rPr>
          <w:rFonts w:cs="Abz-2 (Badr)" w:hint="cs"/>
          <w:sz w:val="28"/>
          <w:szCs w:val="28"/>
          <w:rtl/>
        </w:rPr>
        <w:t>جريان</w:t>
      </w:r>
      <w:r w:rsidRPr="00265F3E">
        <w:rPr>
          <w:rFonts w:cs="Abz-2 (Badr)"/>
          <w:sz w:val="28"/>
          <w:szCs w:val="28"/>
          <w:rtl/>
        </w:rPr>
        <w:t xml:space="preserve"> </w:t>
      </w:r>
      <w:r w:rsidRPr="00265F3E">
        <w:rPr>
          <w:rFonts w:cs="Abz-2 (Badr)" w:hint="cs"/>
          <w:sz w:val="28"/>
          <w:szCs w:val="28"/>
          <w:rtl/>
        </w:rPr>
        <w:t>الربا</w:t>
      </w:r>
      <w:r w:rsidRPr="00265F3E">
        <w:rPr>
          <w:rFonts w:cs="Abz-2 (Badr)"/>
          <w:sz w:val="28"/>
          <w:szCs w:val="28"/>
          <w:rtl/>
        </w:rPr>
        <w:t xml:space="preserve"> </w:t>
      </w:r>
      <w:r w:rsidRPr="00265F3E">
        <w:rPr>
          <w:rFonts w:cs="Abz-2 (Badr)" w:hint="cs"/>
          <w:sz w:val="28"/>
          <w:szCs w:val="28"/>
          <w:rtl/>
        </w:rPr>
        <w:t>في</w:t>
      </w:r>
      <w:r w:rsidRPr="00265F3E">
        <w:rPr>
          <w:rFonts w:cs="Abz-2 (Badr)"/>
          <w:sz w:val="28"/>
          <w:szCs w:val="28"/>
          <w:rtl/>
        </w:rPr>
        <w:t xml:space="preserve"> </w:t>
      </w:r>
      <w:r w:rsidRPr="00265F3E">
        <w:rPr>
          <w:rFonts w:cs="Abz-2 (Badr)" w:hint="cs"/>
          <w:sz w:val="28"/>
          <w:szCs w:val="28"/>
          <w:rtl/>
        </w:rPr>
        <w:t>سائر</w:t>
      </w:r>
      <w:r w:rsidRPr="00265F3E">
        <w:rPr>
          <w:rFonts w:cs="Abz-2 (Badr)"/>
          <w:sz w:val="28"/>
          <w:szCs w:val="28"/>
          <w:rtl/>
        </w:rPr>
        <w:t xml:space="preserve"> </w:t>
      </w:r>
      <w:r w:rsidRPr="00265F3E">
        <w:rPr>
          <w:rFonts w:cs="Abz-2 (Badr)" w:hint="cs"/>
          <w:sz w:val="28"/>
          <w:szCs w:val="28"/>
          <w:rtl/>
        </w:rPr>
        <w:t>المعاوضات</w:t>
      </w:r>
      <w:r>
        <w:rPr>
          <w:rFonts w:cs="Abz-2 (Badr)" w:hint="cs"/>
          <w:sz w:val="28"/>
          <w:szCs w:val="28"/>
          <w:rtl/>
        </w:rPr>
        <w:t>.»</w:t>
      </w:r>
      <w:r>
        <w:rPr>
          <w:vertAlign w:val="superscript"/>
          <w:rtl/>
        </w:rPr>
        <w:footnoteReference w:id="5"/>
      </w:r>
    </w:p>
    <w:p w14:paraId="4E998CE2" w14:textId="645282E8" w:rsidR="006D5EC3" w:rsidRDefault="006D5EC3" w:rsidP="006D5EC3">
      <w:pPr>
        <w:pStyle w:val="NormalWeb"/>
        <w:widowControl w:val="0"/>
        <w:bidi/>
        <w:spacing w:before="0" w:beforeAutospacing="0" w:after="0" w:afterAutospacing="0" w:line="259" w:lineRule="auto"/>
        <w:ind w:firstLine="284"/>
        <w:jc w:val="both"/>
        <w:rPr>
          <w:rFonts w:cs="Abz-2 (Badr)"/>
          <w:sz w:val="28"/>
          <w:szCs w:val="28"/>
          <w:rtl/>
        </w:rPr>
      </w:pPr>
      <w:r>
        <w:rPr>
          <w:rFonts w:cs="Abz-2 (Badr)" w:hint="cs"/>
          <w:sz w:val="28"/>
          <w:szCs w:val="28"/>
          <w:rtl/>
        </w:rPr>
        <w:t>ولی اشکال فرمايش ايشان اين است که اگر عقد واحد باشد، فساد آن به معنای عدم ايجاد مفاد آن است و در اين مطلب فرقی ندارد که عوض در تحقق نکاح مدخليت دارد يا نه، چون اگرچه عوض رکن عقد نکاح نيست اما رکن عقدی که مفاد آن علاوه بر نکاح، بيع نيز می</w:t>
      </w:r>
      <w:r>
        <w:rPr>
          <w:rFonts w:cs="Abz-2 (Badr)"/>
          <w:sz w:val="28"/>
          <w:szCs w:val="28"/>
          <w:rtl/>
        </w:rPr>
        <w:softHyphen/>
      </w:r>
      <w:r>
        <w:rPr>
          <w:rFonts w:cs="Abz-2 (Badr)" w:hint="cs"/>
          <w:sz w:val="28"/>
          <w:szCs w:val="28"/>
          <w:rtl/>
        </w:rPr>
        <w:t>باشد، هست.</w:t>
      </w:r>
    </w:p>
    <w:p w14:paraId="147F143D" w14:textId="08282A2C" w:rsidR="00BF6354" w:rsidRPr="00BF6354" w:rsidRDefault="00D25C58" w:rsidP="00BF5C25">
      <w:pPr>
        <w:pStyle w:val="NormalWeb"/>
        <w:widowControl w:val="0"/>
        <w:bidi/>
        <w:spacing w:before="0" w:beforeAutospacing="0" w:after="0" w:afterAutospacing="0" w:line="259" w:lineRule="auto"/>
        <w:ind w:firstLine="284"/>
        <w:jc w:val="both"/>
        <w:rPr>
          <w:rFonts w:cs="Noor_Nazli"/>
          <w:sz w:val="36"/>
          <w:szCs w:val="36"/>
          <w:rtl/>
          <w:lang w:bidi="fa-IR"/>
        </w:rPr>
      </w:pPr>
      <w:r>
        <w:rPr>
          <w:rFonts w:cs="Abz-2 (Badr)" w:hint="cs"/>
          <w:sz w:val="28"/>
          <w:szCs w:val="28"/>
          <w:rtl/>
        </w:rPr>
        <w:t xml:space="preserve">در واقع فرمايش علامه و شهيد ثانی مترتب بر همان مطلبی است که سابقاً گفتيم مبنی بر اين که مفاد عقد واحد، </w:t>
      </w:r>
      <w:r>
        <w:rPr>
          <w:rFonts w:cs="Abz-2 (Badr)" w:hint="cs"/>
          <w:sz w:val="28"/>
          <w:szCs w:val="28"/>
          <w:rtl/>
        </w:rPr>
        <w:lastRenderedPageBreak/>
        <w:t>نمی</w:t>
      </w:r>
      <w:r>
        <w:rPr>
          <w:rFonts w:cs="Abz-2 (Badr)"/>
          <w:sz w:val="28"/>
          <w:szCs w:val="28"/>
          <w:rtl/>
        </w:rPr>
        <w:softHyphen/>
      </w:r>
      <w:r>
        <w:rPr>
          <w:rFonts w:cs="Abz-2 (Badr)" w:hint="cs"/>
          <w:sz w:val="28"/>
          <w:szCs w:val="28"/>
          <w:rtl/>
        </w:rPr>
        <w:t>تواند هم بيع باشد و هم نکاح و اين عقد در واقع دو عقد می</w:t>
      </w:r>
      <w:r>
        <w:rPr>
          <w:rFonts w:cs="Abz-2 (Badr)"/>
          <w:sz w:val="28"/>
          <w:szCs w:val="28"/>
          <w:rtl/>
        </w:rPr>
        <w:softHyphen/>
      </w:r>
      <w:r>
        <w:rPr>
          <w:rFonts w:cs="Abz-2 (Badr)" w:hint="cs"/>
          <w:sz w:val="28"/>
          <w:szCs w:val="28"/>
          <w:rtl/>
        </w:rPr>
        <w:t xml:space="preserve">باشد که يکی عقد نکاح و ديگری عقد بيع است و در اين صورت، فساد عقد بيع به جهت ربوی بودن سبب فساد عقد نکاح </w:t>
      </w:r>
      <w:r w:rsidR="00BF5C25">
        <w:rPr>
          <w:rFonts w:cs="Abz-2 (Badr)" w:hint="cs"/>
          <w:sz w:val="28"/>
          <w:szCs w:val="28"/>
          <w:rtl/>
        </w:rPr>
        <w:t>ن</w:t>
      </w:r>
      <w:r>
        <w:rPr>
          <w:rFonts w:cs="Abz-2 (Badr)" w:hint="cs"/>
          <w:sz w:val="28"/>
          <w:szCs w:val="28"/>
          <w:rtl/>
        </w:rPr>
        <w:t>خواهد بود و حق نيز همين است.</w:t>
      </w:r>
      <w:bookmarkEnd w:id="0"/>
    </w:p>
    <w:p w14:paraId="56E1D112" w14:textId="77777777" w:rsidR="00BF6354" w:rsidRPr="008C7B1F" w:rsidRDefault="00BF6354" w:rsidP="00BF6354">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p>
    <w:sectPr w:rsidR="00BF6354" w:rsidRPr="008C7B1F" w:rsidSect="00DB343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63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88ABA" w14:textId="77777777" w:rsidR="003B1144" w:rsidRDefault="003B1144" w:rsidP="00F71127">
      <w:pPr>
        <w:spacing w:after="0" w:line="240" w:lineRule="auto"/>
      </w:pPr>
      <w:r>
        <w:separator/>
      </w:r>
    </w:p>
  </w:endnote>
  <w:endnote w:type="continuationSeparator" w:id="0">
    <w:p w14:paraId="22EFA274" w14:textId="77777777" w:rsidR="003B1144" w:rsidRDefault="003B114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3A22E" w14:textId="77777777" w:rsidR="00DB3430" w:rsidRDefault="00DB34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63042" w14:textId="77777777" w:rsidR="00DB3430" w:rsidRDefault="00DB34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D0488" w14:textId="77777777" w:rsidR="003B1144" w:rsidRDefault="003B1144" w:rsidP="00EE25C0">
      <w:pPr>
        <w:bidi/>
        <w:spacing w:after="0" w:line="240" w:lineRule="auto"/>
      </w:pPr>
      <w:r>
        <w:separator/>
      </w:r>
    </w:p>
  </w:footnote>
  <w:footnote w:type="continuationSeparator" w:id="0">
    <w:p w14:paraId="1D18CD3A" w14:textId="77777777" w:rsidR="003B1144" w:rsidRDefault="003B1144" w:rsidP="00F71127">
      <w:pPr>
        <w:bidi/>
        <w:spacing w:after="0" w:line="240" w:lineRule="auto"/>
      </w:pPr>
      <w:r>
        <w:continuationSeparator/>
      </w:r>
    </w:p>
  </w:footnote>
  <w:footnote w:id="1">
    <w:p w14:paraId="709F881F" w14:textId="77777777" w:rsidR="00265F3E" w:rsidRPr="00474923" w:rsidRDefault="00265F3E" w:rsidP="00265F3E">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مبسوط،ج4،ص289</w:t>
      </w:r>
      <w:r w:rsidRPr="00474923">
        <w:rPr>
          <w:rFonts w:cs="Abz-2 (Badr)" w:hint="cs"/>
          <w:rtl/>
          <w:lang w:bidi="fa-IR"/>
        </w:rPr>
        <w:t>.</w:t>
      </w:r>
    </w:p>
  </w:footnote>
  <w:footnote w:id="2">
    <w:p w14:paraId="3335F56A" w14:textId="77777777" w:rsidR="00265F3E" w:rsidRPr="00474923" w:rsidRDefault="00265F3E" w:rsidP="00265F3E">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روضة الطالبين،ج3،ص386 و 387</w:t>
      </w:r>
      <w:r w:rsidRPr="00474923">
        <w:rPr>
          <w:rFonts w:cs="Abz-2 (Badr)" w:hint="cs"/>
          <w:rtl/>
          <w:lang w:bidi="fa-IR"/>
        </w:rPr>
        <w:t>.</w:t>
      </w:r>
    </w:p>
  </w:footnote>
  <w:footnote w:id="3">
    <w:p w14:paraId="32D9BD5E" w14:textId="47015B0B" w:rsidR="00265F3E" w:rsidRPr="00474923" w:rsidRDefault="00265F3E" w:rsidP="00265F3E">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قواعد،ج3،ص76</w:t>
      </w:r>
      <w:r w:rsidRPr="00474923">
        <w:rPr>
          <w:rFonts w:cs="Abz-2 (Badr)" w:hint="cs"/>
          <w:rtl/>
          <w:lang w:bidi="fa-IR"/>
        </w:rPr>
        <w:t>.</w:t>
      </w:r>
    </w:p>
  </w:footnote>
  <w:footnote w:id="4">
    <w:p w14:paraId="43B5275D" w14:textId="69BBCC1C" w:rsidR="00265F3E" w:rsidRPr="00474923" w:rsidRDefault="00265F3E" w:rsidP="00265F3E">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،ج8،ص278</w:t>
      </w:r>
      <w:r w:rsidRPr="00474923">
        <w:rPr>
          <w:rFonts w:cs="Abz-2 (Badr)" w:hint="cs"/>
          <w:rtl/>
          <w:lang w:bidi="fa-IR"/>
        </w:rPr>
        <w:t>.</w:t>
      </w:r>
    </w:p>
  </w:footnote>
  <w:footnote w:id="5">
    <w:p w14:paraId="1E69C9CE" w14:textId="7A3CF050" w:rsidR="00265F3E" w:rsidRPr="00474923" w:rsidRDefault="00265F3E" w:rsidP="00265F3E">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جواهر،ج31،ص121</w:t>
      </w:r>
      <w:r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22A42" w14:textId="77777777" w:rsidR="00DB3430" w:rsidRDefault="00DB34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4FBAB" w14:textId="71B992D1" w:rsidR="00DB3430" w:rsidRDefault="00DB3430">
    <w:pPr>
      <w:pStyle w:val="Header"/>
    </w:pPr>
    <w:r>
      <w:rPr>
        <w:noProof/>
      </w:rPr>
      <mc:AlternateContent>
        <mc:Choice Requires="wps">
          <w:drawing>
            <wp:anchor distT="45720" distB="45720" distL="114300" distR="114300" simplePos="0" relativeHeight="251661312" behindDoc="0" locked="0" layoutInCell="1" allowOverlap="1" wp14:anchorId="774257A1" wp14:editId="187141D5">
              <wp:simplePos x="0" y="0"/>
              <wp:positionH relativeFrom="column">
                <wp:posOffset>1795145</wp:posOffset>
              </wp:positionH>
              <wp:positionV relativeFrom="paragraph">
                <wp:posOffset>180975</wp:posOffset>
              </wp:positionV>
              <wp:extent cx="4057650" cy="20859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2085975"/>
                      </a:xfrm>
                      <a:prstGeom prst="rect">
                        <a:avLst/>
                      </a:prstGeom>
                      <a:solidFill>
                        <a:srgbClr val="FFFFFF"/>
                      </a:solidFill>
                      <a:ln w="9525">
                        <a:noFill/>
                        <a:miter lim="800000"/>
                        <a:headEnd/>
                        <a:tailEnd/>
                      </a:ln>
                    </wps:spPr>
                    <wps:txbx>
                      <w:txbxContent>
                        <w:p w14:paraId="79691FBB" w14:textId="5BA6D8F2" w:rsidR="00DB3430" w:rsidRDefault="00DB3430" w:rsidP="00DB3430">
                          <w:pPr>
                            <w:bidi/>
                            <w:rPr>
                              <w:rFonts w:cs="B Mehr"/>
                            </w:rPr>
                          </w:pPr>
                          <w:r>
                            <w:rPr>
                              <w:rFonts w:cs="B Mehr" w:hint="cs"/>
                              <w:rtl/>
                            </w:rPr>
                            <w:t>تقریر درس خارج فقه،  استاد حاج سید علی موسوی اردبیلی</w:t>
                          </w:r>
                          <w:r>
                            <w:rPr>
                              <w:rFonts w:cs="B Mehr" w:hint="cs"/>
                            </w:rPr>
                            <w:t xml:space="preserve"> </w:t>
                          </w:r>
                        </w:p>
                        <w:p w14:paraId="50F3417E" w14:textId="77777777" w:rsidR="00DB3430" w:rsidRDefault="00DB3430" w:rsidP="00DB3430">
                          <w:pPr>
                            <w:jc w:val="right"/>
                            <w:rPr>
                              <w:rFonts w:cs="B Mehr"/>
                            </w:rPr>
                          </w:pPr>
                          <w:r>
                            <w:rPr>
                              <w:rFonts w:cs="B Mehr" w:hint="cs"/>
                              <w:rtl/>
                            </w:rPr>
                            <w:t xml:space="preserve">مبحث: نکاح    / مهر </w:t>
                          </w:r>
                        </w:p>
                        <w:p w14:paraId="1F2462A8" w14:textId="23FE3521" w:rsidR="00DB3430" w:rsidRDefault="00DB3430" w:rsidP="00DB3430">
                          <w:pPr>
                            <w:bidi/>
                          </w:pPr>
                          <w:r>
                            <w:rPr>
                              <w:rFonts w:cs="B Mehr" w:hint="cs"/>
                              <w:rtl/>
                            </w:rPr>
                            <w:t xml:space="preserve">تاریخ:  </w:t>
                          </w:r>
                          <w:r>
                            <w:rPr>
                              <w:rFonts w:cs="B Mehr" w:hint="cs"/>
                              <w:rtl/>
                              <w:lang w:bidi="fa-IR"/>
                            </w:rPr>
                            <w:t xml:space="preserve">    </w:t>
                          </w:r>
                          <w:r>
                            <w:rPr>
                              <w:rFonts w:cs="B Mehr" w:hint="cs"/>
                              <w:rtl/>
                              <w:lang w:bidi="fa-IR"/>
                            </w:rPr>
                            <w:t>دوشنبه</w:t>
                          </w:r>
                          <w:r>
                            <w:rPr>
                              <w:rFonts w:cs="B Mehr" w:hint="cs"/>
                              <w:rtl/>
                            </w:rPr>
                            <w:t xml:space="preserve">،   </w:t>
                          </w:r>
                          <w:r>
                            <w:rPr>
                              <w:rFonts w:cs="B Mehr" w:hint="cs"/>
                              <w:rtl/>
                            </w:rPr>
                            <w:t>29</w:t>
                          </w:r>
                          <w:r>
                            <w:rPr>
                              <w:rFonts w:cs="B Mehr" w:hint="cs"/>
                              <w:rtl/>
                            </w:rPr>
                            <w:t xml:space="preserve"> آبان  ماه - 1402ه.ش</w:t>
                          </w:r>
                        </w:p>
                        <w:p w14:paraId="51E97F60" w14:textId="77777777" w:rsidR="00DB3430" w:rsidRDefault="00DB3430" w:rsidP="00DB3430"/>
                        <w:p w14:paraId="05C8767F" w14:textId="77777777" w:rsidR="00DB3430" w:rsidRDefault="00DB3430" w:rsidP="00DB3430"/>
                        <w:p w14:paraId="767699D6" w14:textId="77777777" w:rsidR="00DB3430" w:rsidRDefault="00DB3430" w:rsidP="00DB3430"/>
                        <w:p w14:paraId="3EF88D52" w14:textId="77777777" w:rsidR="00DB3430" w:rsidRDefault="00DB3430" w:rsidP="00DB3430"/>
                        <w:p w14:paraId="3A2D5CC0" w14:textId="2E24FA66" w:rsidR="00DB3430" w:rsidRDefault="00DB34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4257A1" id="_x0000_t202" coordsize="21600,21600" o:spt="202" path="m,l,21600r21600,l21600,xe">
              <v:stroke joinstyle="miter"/>
              <v:path gradientshapeok="t" o:connecttype="rect"/>
            </v:shapetype>
            <v:shape id="Text Box 2" o:spid="_x0000_s1026" type="#_x0000_t202" style="position:absolute;margin-left:141.35pt;margin-top:14.25pt;width:319.5pt;height:164.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" stroked="f">
              <v:textbox>
                <w:txbxContent>
                  <w:p w14:paraId="79691FBB" w14:textId="5BA6D8F2" w:rsidR="00DB3430" w:rsidRDefault="00DB3430" w:rsidP="00DB3430">
                    <w:pPr>
                      <w:bidi/>
                      <w:rPr>
                        <w:rFonts w:cs="B Mehr"/>
                      </w:rPr>
                    </w:pPr>
                    <w:r>
                      <w:rPr>
                        <w:rFonts w:cs="B Mehr" w:hint="cs"/>
                        <w:rtl/>
                      </w:rPr>
                      <w:t>تقریر درس خارج فقه،  استاد حاج سید علی موسوی اردبیلی</w:t>
                    </w:r>
                    <w:r>
                      <w:rPr>
                        <w:rFonts w:cs="B Mehr" w:hint="cs"/>
                      </w:rPr>
                      <w:t xml:space="preserve"> </w:t>
                    </w:r>
                  </w:p>
                  <w:p w14:paraId="50F3417E" w14:textId="77777777" w:rsidR="00DB3430" w:rsidRDefault="00DB3430" w:rsidP="00DB3430">
                    <w:pPr>
                      <w:jc w:val="right"/>
                      <w:rPr>
                        <w:rFonts w:cs="B Mehr"/>
                      </w:rPr>
                    </w:pPr>
                    <w:r>
                      <w:rPr>
                        <w:rFonts w:cs="B Mehr" w:hint="cs"/>
                        <w:rtl/>
                      </w:rPr>
                      <w:t xml:space="preserve">مبحث: نکاح    / مهر </w:t>
                    </w:r>
                  </w:p>
                  <w:p w14:paraId="1F2462A8" w14:textId="23FE3521" w:rsidR="00DB3430" w:rsidRDefault="00DB3430" w:rsidP="00DB3430">
                    <w:pPr>
                      <w:bidi/>
                    </w:pPr>
                    <w:r>
                      <w:rPr>
                        <w:rFonts w:cs="B Mehr" w:hint="cs"/>
                        <w:rtl/>
                      </w:rPr>
                      <w:t xml:space="preserve">تاریخ:  </w:t>
                    </w:r>
                    <w:r>
                      <w:rPr>
                        <w:rFonts w:cs="B Mehr" w:hint="cs"/>
                        <w:rtl/>
                        <w:lang w:bidi="fa-IR"/>
                      </w:rPr>
                      <w:t xml:space="preserve">    </w:t>
                    </w:r>
                    <w:r>
                      <w:rPr>
                        <w:rFonts w:cs="B Mehr" w:hint="cs"/>
                        <w:rtl/>
                        <w:lang w:bidi="fa-IR"/>
                      </w:rPr>
                      <w:t>دوشنبه</w:t>
                    </w:r>
                    <w:r>
                      <w:rPr>
                        <w:rFonts w:cs="B Mehr" w:hint="cs"/>
                        <w:rtl/>
                      </w:rPr>
                      <w:t xml:space="preserve">،   </w:t>
                    </w:r>
                    <w:r>
                      <w:rPr>
                        <w:rFonts w:cs="B Mehr" w:hint="cs"/>
                        <w:rtl/>
                      </w:rPr>
                      <w:t>29</w:t>
                    </w:r>
                    <w:r>
                      <w:rPr>
                        <w:rFonts w:cs="B Mehr" w:hint="cs"/>
                        <w:rtl/>
                      </w:rPr>
                      <w:t xml:space="preserve"> آبان  ماه - 1402ه.ش</w:t>
                    </w:r>
                  </w:p>
                  <w:p w14:paraId="51E97F60" w14:textId="77777777" w:rsidR="00DB3430" w:rsidRDefault="00DB3430" w:rsidP="00DB3430"/>
                  <w:p w14:paraId="05C8767F" w14:textId="77777777" w:rsidR="00DB3430" w:rsidRDefault="00DB3430" w:rsidP="00DB3430"/>
                  <w:p w14:paraId="767699D6" w14:textId="77777777" w:rsidR="00DB3430" w:rsidRDefault="00DB3430" w:rsidP="00DB3430"/>
                  <w:p w14:paraId="3EF88D52" w14:textId="77777777" w:rsidR="00DB3430" w:rsidRDefault="00DB3430" w:rsidP="00DB3430"/>
                  <w:p w14:paraId="3A2D5CC0" w14:textId="2E24FA66" w:rsidR="00DB3430" w:rsidRDefault="00DB3430"/>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FEE530C" wp14:editId="64F4AF13">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3B298" w14:textId="77777777" w:rsidR="00DB3430" w:rsidRDefault="00DB34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3D0D"/>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5E4"/>
    <w:rsid w:val="000978E9"/>
    <w:rsid w:val="000A00BE"/>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310B"/>
    <w:rsid w:val="001B3598"/>
    <w:rsid w:val="001B37A9"/>
    <w:rsid w:val="001B4FAA"/>
    <w:rsid w:val="001B537E"/>
    <w:rsid w:val="001B53AE"/>
    <w:rsid w:val="001B65D7"/>
    <w:rsid w:val="001B6B2F"/>
    <w:rsid w:val="001B7E2C"/>
    <w:rsid w:val="001C0EC9"/>
    <w:rsid w:val="001C2783"/>
    <w:rsid w:val="001C2880"/>
    <w:rsid w:val="001C3107"/>
    <w:rsid w:val="001C3810"/>
    <w:rsid w:val="001C5DF2"/>
    <w:rsid w:val="001C7D28"/>
    <w:rsid w:val="001D0A81"/>
    <w:rsid w:val="001D1305"/>
    <w:rsid w:val="001D4A4D"/>
    <w:rsid w:val="001D4F87"/>
    <w:rsid w:val="001D670B"/>
    <w:rsid w:val="001D6920"/>
    <w:rsid w:val="001D72CB"/>
    <w:rsid w:val="001D784F"/>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AF"/>
    <w:rsid w:val="00232754"/>
    <w:rsid w:val="00232D1C"/>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131A"/>
    <w:rsid w:val="002716DD"/>
    <w:rsid w:val="002717DA"/>
    <w:rsid w:val="002733BA"/>
    <w:rsid w:val="0027535A"/>
    <w:rsid w:val="00281694"/>
    <w:rsid w:val="00281DC9"/>
    <w:rsid w:val="002829CF"/>
    <w:rsid w:val="0028356D"/>
    <w:rsid w:val="0028373C"/>
    <w:rsid w:val="002855E6"/>
    <w:rsid w:val="0028724B"/>
    <w:rsid w:val="002876FA"/>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5DE7"/>
    <w:rsid w:val="002A6FA3"/>
    <w:rsid w:val="002B16C6"/>
    <w:rsid w:val="002B34F5"/>
    <w:rsid w:val="002B3A85"/>
    <w:rsid w:val="002B3BAE"/>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0ED0"/>
    <w:rsid w:val="002E1168"/>
    <w:rsid w:val="002E20CB"/>
    <w:rsid w:val="002E532C"/>
    <w:rsid w:val="002E5A8D"/>
    <w:rsid w:val="002E66C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0DFD"/>
    <w:rsid w:val="00311432"/>
    <w:rsid w:val="00314951"/>
    <w:rsid w:val="00315744"/>
    <w:rsid w:val="00315C77"/>
    <w:rsid w:val="00315D8F"/>
    <w:rsid w:val="00324849"/>
    <w:rsid w:val="00324BF0"/>
    <w:rsid w:val="00325973"/>
    <w:rsid w:val="00327075"/>
    <w:rsid w:val="00330590"/>
    <w:rsid w:val="003314C2"/>
    <w:rsid w:val="00331893"/>
    <w:rsid w:val="00331A5F"/>
    <w:rsid w:val="003320E2"/>
    <w:rsid w:val="003338EE"/>
    <w:rsid w:val="00334CF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27F8"/>
    <w:rsid w:val="003832A1"/>
    <w:rsid w:val="003846A9"/>
    <w:rsid w:val="00391C06"/>
    <w:rsid w:val="00392471"/>
    <w:rsid w:val="00392C89"/>
    <w:rsid w:val="00393BC9"/>
    <w:rsid w:val="00393CDD"/>
    <w:rsid w:val="003968D8"/>
    <w:rsid w:val="00397F0E"/>
    <w:rsid w:val="003A0C76"/>
    <w:rsid w:val="003A1222"/>
    <w:rsid w:val="003A199D"/>
    <w:rsid w:val="003A2255"/>
    <w:rsid w:val="003A27A6"/>
    <w:rsid w:val="003A2EBD"/>
    <w:rsid w:val="003A4984"/>
    <w:rsid w:val="003A57F1"/>
    <w:rsid w:val="003A5C3E"/>
    <w:rsid w:val="003A6016"/>
    <w:rsid w:val="003A6044"/>
    <w:rsid w:val="003A6FE4"/>
    <w:rsid w:val="003B1144"/>
    <w:rsid w:val="003B4E9E"/>
    <w:rsid w:val="003B63B4"/>
    <w:rsid w:val="003B7552"/>
    <w:rsid w:val="003B7EB7"/>
    <w:rsid w:val="003C0FF5"/>
    <w:rsid w:val="003C1FAF"/>
    <w:rsid w:val="003C2326"/>
    <w:rsid w:val="003C282A"/>
    <w:rsid w:val="003C2E55"/>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25DD"/>
    <w:rsid w:val="00432F13"/>
    <w:rsid w:val="0043340D"/>
    <w:rsid w:val="004335E4"/>
    <w:rsid w:val="00434053"/>
    <w:rsid w:val="004342E8"/>
    <w:rsid w:val="0043733E"/>
    <w:rsid w:val="004404E5"/>
    <w:rsid w:val="00440D1F"/>
    <w:rsid w:val="00441942"/>
    <w:rsid w:val="004446DA"/>
    <w:rsid w:val="0044717B"/>
    <w:rsid w:val="00447AC8"/>
    <w:rsid w:val="00450385"/>
    <w:rsid w:val="00450883"/>
    <w:rsid w:val="00450E7D"/>
    <w:rsid w:val="00451E5F"/>
    <w:rsid w:val="00452311"/>
    <w:rsid w:val="004535F2"/>
    <w:rsid w:val="00453861"/>
    <w:rsid w:val="0045392E"/>
    <w:rsid w:val="004545C6"/>
    <w:rsid w:val="004549C2"/>
    <w:rsid w:val="004562B8"/>
    <w:rsid w:val="00456994"/>
    <w:rsid w:val="00457333"/>
    <w:rsid w:val="00457EC6"/>
    <w:rsid w:val="00460313"/>
    <w:rsid w:val="00461C8E"/>
    <w:rsid w:val="00462686"/>
    <w:rsid w:val="004626A1"/>
    <w:rsid w:val="00463014"/>
    <w:rsid w:val="004630D8"/>
    <w:rsid w:val="00463252"/>
    <w:rsid w:val="004668C6"/>
    <w:rsid w:val="00470062"/>
    <w:rsid w:val="00470380"/>
    <w:rsid w:val="00471E7C"/>
    <w:rsid w:val="00472814"/>
    <w:rsid w:val="00472F91"/>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234"/>
    <w:rsid w:val="004A59F7"/>
    <w:rsid w:val="004A65C4"/>
    <w:rsid w:val="004A6A16"/>
    <w:rsid w:val="004B110C"/>
    <w:rsid w:val="004B143E"/>
    <w:rsid w:val="004B26CD"/>
    <w:rsid w:val="004B3F7E"/>
    <w:rsid w:val="004B5767"/>
    <w:rsid w:val="004B57B3"/>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2E51"/>
    <w:rsid w:val="005937B1"/>
    <w:rsid w:val="00593B0D"/>
    <w:rsid w:val="00594086"/>
    <w:rsid w:val="0059609B"/>
    <w:rsid w:val="00597D84"/>
    <w:rsid w:val="005A094B"/>
    <w:rsid w:val="005A1E62"/>
    <w:rsid w:val="005B0498"/>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40E30"/>
    <w:rsid w:val="00641531"/>
    <w:rsid w:val="006419B6"/>
    <w:rsid w:val="0064316B"/>
    <w:rsid w:val="0064350D"/>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5BC8"/>
    <w:rsid w:val="00696933"/>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EC3"/>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6F5B67"/>
    <w:rsid w:val="00700430"/>
    <w:rsid w:val="0070259D"/>
    <w:rsid w:val="00703021"/>
    <w:rsid w:val="007044BB"/>
    <w:rsid w:val="0070519B"/>
    <w:rsid w:val="00706DD2"/>
    <w:rsid w:val="00706FC1"/>
    <w:rsid w:val="007070A3"/>
    <w:rsid w:val="007072F3"/>
    <w:rsid w:val="0071095F"/>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3AA3"/>
    <w:rsid w:val="00784CD7"/>
    <w:rsid w:val="007853C3"/>
    <w:rsid w:val="00786E73"/>
    <w:rsid w:val="00786EFE"/>
    <w:rsid w:val="00787836"/>
    <w:rsid w:val="0079140D"/>
    <w:rsid w:val="00793AC8"/>
    <w:rsid w:val="007A1AED"/>
    <w:rsid w:val="007A1EC3"/>
    <w:rsid w:val="007A3902"/>
    <w:rsid w:val="007A3BF6"/>
    <w:rsid w:val="007A642D"/>
    <w:rsid w:val="007A7947"/>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4DD1"/>
    <w:rsid w:val="008353D8"/>
    <w:rsid w:val="00836783"/>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EE3"/>
    <w:rsid w:val="00866AC4"/>
    <w:rsid w:val="008678E8"/>
    <w:rsid w:val="0087130F"/>
    <w:rsid w:val="00871D36"/>
    <w:rsid w:val="00874389"/>
    <w:rsid w:val="008751D3"/>
    <w:rsid w:val="00875CD7"/>
    <w:rsid w:val="00875F23"/>
    <w:rsid w:val="00876372"/>
    <w:rsid w:val="00880698"/>
    <w:rsid w:val="00884197"/>
    <w:rsid w:val="00884A15"/>
    <w:rsid w:val="00885A03"/>
    <w:rsid w:val="008869B4"/>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C7B1F"/>
    <w:rsid w:val="008D0598"/>
    <w:rsid w:val="008D1155"/>
    <w:rsid w:val="008D1577"/>
    <w:rsid w:val="008D1F27"/>
    <w:rsid w:val="008D3753"/>
    <w:rsid w:val="008D39E4"/>
    <w:rsid w:val="008D55B7"/>
    <w:rsid w:val="008D634C"/>
    <w:rsid w:val="008D7681"/>
    <w:rsid w:val="008D7B8C"/>
    <w:rsid w:val="008E05A9"/>
    <w:rsid w:val="008E45ED"/>
    <w:rsid w:val="008E607E"/>
    <w:rsid w:val="008F2939"/>
    <w:rsid w:val="008F327C"/>
    <w:rsid w:val="008F3842"/>
    <w:rsid w:val="008F637B"/>
    <w:rsid w:val="008F63EE"/>
    <w:rsid w:val="00901208"/>
    <w:rsid w:val="0090198F"/>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18D5"/>
    <w:rsid w:val="009A2AAC"/>
    <w:rsid w:val="009A3CA7"/>
    <w:rsid w:val="009A4701"/>
    <w:rsid w:val="009A4C7A"/>
    <w:rsid w:val="009A5A16"/>
    <w:rsid w:val="009A77DC"/>
    <w:rsid w:val="009B024D"/>
    <w:rsid w:val="009B0C6F"/>
    <w:rsid w:val="009B1CC0"/>
    <w:rsid w:val="009B297A"/>
    <w:rsid w:val="009B3D68"/>
    <w:rsid w:val="009B4FAB"/>
    <w:rsid w:val="009B5300"/>
    <w:rsid w:val="009B64BB"/>
    <w:rsid w:val="009C1C9D"/>
    <w:rsid w:val="009C3ECC"/>
    <w:rsid w:val="009C7DC1"/>
    <w:rsid w:val="009D0DF8"/>
    <w:rsid w:val="009D13B8"/>
    <w:rsid w:val="009D165C"/>
    <w:rsid w:val="009D1C9A"/>
    <w:rsid w:val="009D2027"/>
    <w:rsid w:val="009D264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63C7"/>
    <w:rsid w:val="009F7308"/>
    <w:rsid w:val="009F7D29"/>
    <w:rsid w:val="00A030FF"/>
    <w:rsid w:val="00A07F9F"/>
    <w:rsid w:val="00A07FB2"/>
    <w:rsid w:val="00A105DA"/>
    <w:rsid w:val="00A106A5"/>
    <w:rsid w:val="00A11857"/>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387B"/>
    <w:rsid w:val="00A349E5"/>
    <w:rsid w:val="00A34AEC"/>
    <w:rsid w:val="00A356F4"/>
    <w:rsid w:val="00A37527"/>
    <w:rsid w:val="00A40471"/>
    <w:rsid w:val="00A40A9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76C87"/>
    <w:rsid w:val="00A81A2F"/>
    <w:rsid w:val="00A81FF9"/>
    <w:rsid w:val="00A82392"/>
    <w:rsid w:val="00A83E60"/>
    <w:rsid w:val="00A840BC"/>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2739"/>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51"/>
    <w:rsid w:val="00B1099E"/>
    <w:rsid w:val="00B10FDF"/>
    <w:rsid w:val="00B13A99"/>
    <w:rsid w:val="00B13ED5"/>
    <w:rsid w:val="00B15E53"/>
    <w:rsid w:val="00B16A2B"/>
    <w:rsid w:val="00B16F52"/>
    <w:rsid w:val="00B177DA"/>
    <w:rsid w:val="00B178BE"/>
    <w:rsid w:val="00B2122E"/>
    <w:rsid w:val="00B22729"/>
    <w:rsid w:val="00B22B97"/>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60195"/>
    <w:rsid w:val="00B6154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168"/>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30DF"/>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FDD"/>
    <w:rsid w:val="00C4572A"/>
    <w:rsid w:val="00C45AF6"/>
    <w:rsid w:val="00C47047"/>
    <w:rsid w:val="00C50DB4"/>
    <w:rsid w:val="00C56FA5"/>
    <w:rsid w:val="00C5768D"/>
    <w:rsid w:val="00C616E6"/>
    <w:rsid w:val="00C63569"/>
    <w:rsid w:val="00C6528C"/>
    <w:rsid w:val="00C6529A"/>
    <w:rsid w:val="00C656F6"/>
    <w:rsid w:val="00C660C0"/>
    <w:rsid w:val="00C66870"/>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56B4"/>
    <w:rsid w:val="00CD79EE"/>
    <w:rsid w:val="00CE0E9D"/>
    <w:rsid w:val="00CE187B"/>
    <w:rsid w:val="00CE1EB7"/>
    <w:rsid w:val="00CE4681"/>
    <w:rsid w:val="00CE6EC7"/>
    <w:rsid w:val="00CE72CE"/>
    <w:rsid w:val="00CE7F5A"/>
    <w:rsid w:val="00CF0A66"/>
    <w:rsid w:val="00CF39A2"/>
    <w:rsid w:val="00CF42A1"/>
    <w:rsid w:val="00D00507"/>
    <w:rsid w:val="00D00A33"/>
    <w:rsid w:val="00D01472"/>
    <w:rsid w:val="00D0221D"/>
    <w:rsid w:val="00D034FB"/>
    <w:rsid w:val="00D0363B"/>
    <w:rsid w:val="00D03E0A"/>
    <w:rsid w:val="00D06503"/>
    <w:rsid w:val="00D10220"/>
    <w:rsid w:val="00D122E9"/>
    <w:rsid w:val="00D13C8D"/>
    <w:rsid w:val="00D202F8"/>
    <w:rsid w:val="00D2046D"/>
    <w:rsid w:val="00D20C84"/>
    <w:rsid w:val="00D217A3"/>
    <w:rsid w:val="00D22A70"/>
    <w:rsid w:val="00D23467"/>
    <w:rsid w:val="00D25C58"/>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242C"/>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620"/>
    <w:rsid w:val="00D9674A"/>
    <w:rsid w:val="00D97411"/>
    <w:rsid w:val="00DA0446"/>
    <w:rsid w:val="00DA1C87"/>
    <w:rsid w:val="00DA3BE3"/>
    <w:rsid w:val="00DA5542"/>
    <w:rsid w:val="00DB092C"/>
    <w:rsid w:val="00DB3430"/>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50EC"/>
    <w:rsid w:val="00DE7A76"/>
    <w:rsid w:val="00DF1049"/>
    <w:rsid w:val="00DF22E3"/>
    <w:rsid w:val="00DF4031"/>
    <w:rsid w:val="00DF62A6"/>
    <w:rsid w:val="00E00397"/>
    <w:rsid w:val="00E0061D"/>
    <w:rsid w:val="00E00E49"/>
    <w:rsid w:val="00E0116F"/>
    <w:rsid w:val="00E0140F"/>
    <w:rsid w:val="00E01FDF"/>
    <w:rsid w:val="00E03315"/>
    <w:rsid w:val="00E05A4B"/>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2A13"/>
    <w:rsid w:val="00E6315C"/>
    <w:rsid w:val="00E63591"/>
    <w:rsid w:val="00E6533A"/>
    <w:rsid w:val="00E66242"/>
    <w:rsid w:val="00E723F3"/>
    <w:rsid w:val="00E7457A"/>
    <w:rsid w:val="00E74781"/>
    <w:rsid w:val="00E749D3"/>
    <w:rsid w:val="00E74AB7"/>
    <w:rsid w:val="00E753E1"/>
    <w:rsid w:val="00E76EAB"/>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324"/>
    <w:rsid w:val="00F55B55"/>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1736"/>
    <w:rsid w:val="00F92E2D"/>
    <w:rsid w:val="00F96EF4"/>
    <w:rsid w:val="00F97D88"/>
    <w:rsid w:val="00FA1A37"/>
    <w:rsid w:val="00FA1D7F"/>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64B4"/>
    <w:rsid w:val="00FE741C"/>
    <w:rsid w:val="00FE7F32"/>
    <w:rsid w:val="00FF3A94"/>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9848</TotalTime>
  <Pages>1</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1180</cp:revision>
  <cp:lastPrinted>2023-11-18T09:29:00Z</cp:lastPrinted>
  <dcterms:created xsi:type="dcterms:W3CDTF">2022-10-16T08:36:00Z</dcterms:created>
  <dcterms:modified xsi:type="dcterms:W3CDTF">2023-11-20T07:18:00Z</dcterms:modified>
</cp:coreProperties>
</file>